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rPr>
        <w:id w:val="1895855608"/>
        <w:docPartObj>
          <w:docPartGallery w:val="Cover Pages"/>
          <w:docPartUnique/>
        </w:docPartObj>
      </w:sdtPr>
      <w:sdtContent>
        <w:p w:rsidR="00DA7000" w:rsidRDefault="00DA7000">
          <w:pPr>
            <w:pStyle w:val="NoSpacing"/>
          </w:pPr>
          <w:r>
            <w:rPr>
              <w:noProof/>
            </w:rPr>
            <mc:AlternateContent>
              <mc:Choice Requires="wpg">
                <w:drawing>
                  <wp:anchor distT="0" distB="0" distL="114300" distR="114300" simplePos="0" relativeHeight="251659264" behindDoc="1" locked="0" layoutInCell="1" allowOverlap="1" wp14:anchorId="1F2D72E0" wp14:editId="2D9CCC99">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03-09T00:00:00Z">
                                      <w:dateFormat w:val="M/d/yyyy"/>
                                      <w:lid w:val="en-US"/>
                                      <w:storeMappedDataAs w:val="dateTime"/>
                                      <w:calendar w:val="gregorian"/>
                                    </w:date>
                                  </w:sdtPr>
                                  <w:sdtContent>
                                    <w:p w:rsidR="00FC4616" w:rsidRDefault="00FC4616">
                                      <w:pPr>
                                        <w:pStyle w:val="NoSpacing"/>
                                        <w:jc w:val="right"/>
                                        <w:rPr>
                                          <w:color w:val="FFFFFF" w:themeColor="background1"/>
                                          <w:sz w:val="28"/>
                                          <w:szCs w:val="28"/>
                                        </w:rPr>
                                      </w:pPr>
                                      <w:r>
                                        <w:rPr>
                                          <w:color w:val="FFFFFF" w:themeColor="background1"/>
                                          <w:sz w:val="28"/>
                                          <w:szCs w:val="28"/>
                                        </w:rPr>
                                        <w:t>3/9/2017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F2D72E0"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03-09T00:00:00Z">
                                <w:dateFormat w:val="M/d/yyyy"/>
                                <w:lid w:val="en-US"/>
                                <w:storeMappedDataAs w:val="dateTime"/>
                                <w:calendar w:val="gregorian"/>
                              </w:date>
                            </w:sdtPr>
                            <w:sdtContent>
                              <w:p w:rsidR="00FC4616" w:rsidRDefault="00FC4616">
                                <w:pPr>
                                  <w:pStyle w:val="NoSpacing"/>
                                  <w:jc w:val="right"/>
                                  <w:rPr>
                                    <w:color w:val="FFFFFF" w:themeColor="background1"/>
                                    <w:sz w:val="28"/>
                                    <w:szCs w:val="28"/>
                                  </w:rPr>
                                </w:pPr>
                                <w:r>
                                  <w:rPr>
                                    <w:color w:val="FFFFFF" w:themeColor="background1"/>
                                    <w:sz w:val="28"/>
                                    <w:szCs w:val="28"/>
                                  </w:rPr>
                                  <w:t>3/9/2017</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7361DF86" wp14:editId="0CC8FEA2">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4616" w:rsidRDefault="00FC4616">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Jodi B. Boyko</w:t>
                                    </w:r>
                                  </w:sdtContent>
                                </w:sdt>
                              </w:p>
                              <w:p w:rsidR="00FC4616" w:rsidRDefault="00FC4616">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SLM 503</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361DF86"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FC4616" w:rsidRDefault="00FC4616">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Jodi B. Boyko</w:t>
                              </w:r>
                            </w:sdtContent>
                          </w:sdt>
                        </w:p>
                        <w:p w:rsidR="00FC4616" w:rsidRDefault="00FC4616">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SLM 503</w:t>
                              </w:r>
                            </w:sdtContent>
                          </w:sdt>
                        </w:p>
                      </w:txbxContent>
                    </v:textbox>
                    <w10:wrap anchorx="page" anchory="page"/>
                  </v:shape>
                </w:pict>
              </mc:Fallback>
            </mc:AlternateContent>
          </w:r>
        </w:p>
        <w:p w:rsidR="00DA7000" w:rsidRDefault="00E06FC4">
          <w:r>
            <w:rPr>
              <w:noProof/>
            </w:rPr>
            <mc:AlternateContent>
              <mc:Choice Requires="wps">
                <w:drawing>
                  <wp:anchor distT="0" distB="0" distL="114300" distR="114300" simplePos="0" relativeHeight="251664384" behindDoc="0" locked="0" layoutInCell="1" allowOverlap="1" wp14:anchorId="16256825" wp14:editId="34191B4C">
                    <wp:simplePos x="0" y="0"/>
                    <wp:positionH relativeFrom="margin">
                      <wp:posOffset>2724150</wp:posOffset>
                    </wp:positionH>
                    <wp:positionV relativeFrom="paragraph">
                      <wp:posOffset>1657985</wp:posOffset>
                    </wp:positionV>
                    <wp:extent cx="1828800" cy="97536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28800" cy="975360"/>
                            </a:xfrm>
                            <a:prstGeom prst="rect">
                              <a:avLst/>
                            </a:prstGeom>
                            <a:noFill/>
                            <a:ln>
                              <a:noFill/>
                            </a:ln>
                            <a:effectLst/>
                          </wps:spPr>
                          <wps:txbx>
                            <w:txbxContent>
                              <w:p w:rsidR="00E06FC4" w:rsidRPr="00E06FC4" w:rsidRDefault="00E06FC4" w:rsidP="00E06FC4">
                                <w:pPr>
                                  <w:jc w:val="center"/>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6FC4">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Mrs. Boyko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56825" id="Text Box 64" o:spid="_x0000_s1056" type="#_x0000_t202" style="position:absolute;margin-left:214.5pt;margin-top:130.55pt;width:2in;height:76.8pt;z-index:251664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" filled="f" stroked="f">
                    <v:fill o:detectmouseclick="t"/>
                    <v:textbox>
                      <w:txbxContent>
                        <w:p w:rsidR="00E06FC4" w:rsidRPr="00E06FC4" w:rsidRDefault="00E06FC4" w:rsidP="00E06FC4">
                          <w:pPr>
                            <w:jc w:val="center"/>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6FC4">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Mrs. Boyko</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BA29EC3" wp14:editId="38B17E13">
                    <wp:simplePos x="0" y="0"/>
                    <wp:positionH relativeFrom="page">
                      <wp:posOffset>2437394</wp:posOffset>
                    </wp:positionH>
                    <wp:positionV relativeFrom="page">
                      <wp:posOffset>923925</wp:posOffset>
                    </wp:positionV>
                    <wp:extent cx="4934956" cy="1866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934956"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4616" w:rsidRPr="00E06FC4" w:rsidRDefault="00FC4616" w:rsidP="00E06FC4">
                                <w:pPr>
                                  <w:pStyle w:val="NoSpacing"/>
                                  <w:jc w:val="center"/>
                                  <w:rPr>
                                    <w:rFonts w:ascii="Kristen ITC" w:eastAsiaTheme="majorEastAsia" w:hAnsi="Kristen ITC" w:cstheme="majorBidi"/>
                                    <w:color w:val="002060"/>
                                    <w:sz w:val="72"/>
                                    <w:szCs w:val="72"/>
                                  </w:rPr>
                                </w:pPr>
                                <w:sdt>
                                  <w:sdtPr>
                                    <w:rPr>
                                      <w:rFonts w:ascii="Kristen ITC" w:eastAsiaTheme="majorEastAsia" w:hAnsi="Kristen ITC" w:cstheme="majorBidi"/>
                                      <w:color w:val="002060"/>
                                      <w:sz w:val="72"/>
                                      <w:szCs w:val="72"/>
                                    </w:rPr>
                                    <w:alias w:val="Title"/>
                                    <w:tag w:val=""/>
                                    <w:id w:val="-212819762"/>
                                    <w:dataBinding w:prefixMappings="xmlns:ns0='http://purl.org/dc/elements/1.1/' xmlns:ns1='http://schemas.openxmlformats.org/package/2006/metadata/core-properties' " w:xpath="/ns1:coreProperties[1]/ns0:title[1]" w:storeItemID="{6C3C8BC8-F283-45AE-878A-BAB7291924A1}"/>
                                    <w:text/>
                                  </w:sdtPr>
                                  <w:sdtContent>
                                    <w:r w:rsidR="00E06FC4" w:rsidRPr="00E06FC4">
                                      <w:rPr>
                                        <w:rFonts w:ascii="Kristen ITC" w:eastAsiaTheme="majorEastAsia" w:hAnsi="Kristen ITC" w:cstheme="majorBidi"/>
                                        <w:color w:val="002060"/>
                                        <w:sz w:val="72"/>
                                        <w:szCs w:val="72"/>
                                      </w:rPr>
                                      <w:t>The Best Children’s Literature</w:t>
                                    </w:r>
                                  </w:sdtContent>
                                </w:sdt>
                              </w:p>
                              <w:p w:rsidR="00FC4616" w:rsidRDefault="00FC4616">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A29EC3" id="Text Box 1" o:spid="_x0000_s1057" type="#_x0000_t202" style="position:absolute;margin-left:191.9pt;margin-top:72.75pt;width:388.6pt;height:14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" filled="f" stroked="f" strokeweight=".5pt">
                    <v:textbox inset="0,0,0,0">
                      <w:txbxContent>
                        <w:p w:rsidR="00FC4616" w:rsidRPr="00E06FC4" w:rsidRDefault="00FC4616" w:rsidP="00E06FC4">
                          <w:pPr>
                            <w:pStyle w:val="NoSpacing"/>
                            <w:jc w:val="center"/>
                            <w:rPr>
                              <w:rFonts w:ascii="Kristen ITC" w:eastAsiaTheme="majorEastAsia" w:hAnsi="Kristen ITC" w:cstheme="majorBidi"/>
                              <w:color w:val="002060"/>
                              <w:sz w:val="72"/>
                              <w:szCs w:val="72"/>
                            </w:rPr>
                          </w:pPr>
                          <w:sdt>
                            <w:sdtPr>
                              <w:rPr>
                                <w:rFonts w:ascii="Kristen ITC" w:eastAsiaTheme="majorEastAsia" w:hAnsi="Kristen ITC" w:cstheme="majorBidi"/>
                                <w:color w:val="002060"/>
                                <w:sz w:val="72"/>
                                <w:szCs w:val="72"/>
                              </w:rPr>
                              <w:alias w:val="Title"/>
                              <w:tag w:val=""/>
                              <w:id w:val="-212819762"/>
                              <w:dataBinding w:prefixMappings="xmlns:ns0='http://purl.org/dc/elements/1.1/' xmlns:ns1='http://schemas.openxmlformats.org/package/2006/metadata/core-properties' " w:xpath="/ns1:coreProperties[1]/ns0:title[1]" w:storeItemID="{6C3C8BC8-F283-45AE-878A-BAB7291924A1}"/>
                              <w:text/>
                            </w:sdtPr>
                            <w:sdtContent>
                              <w:r w:rsidR="00E06FC4" w:rsidRPr="00E06FC4">
                                <w:rPr>
                                  <w:rFonts w:ascii="Kristen ITC" w:eastAsiaTheme="majorEastAsia" w:hAnsi="Kristen ITC" w:cstheme="majorBidi"/>
                                  <w:color w:val="002060"/>
                                  <w:sz w:val="72"/>
                                  <w:szCs w:val="72"/>
                                </w:rPr>
                                <w:t>The Best Children’s Literature</w:t>
                              </w:r>
                            </w:sdtContent>
                          </w:sdt>
                        </w:p>
                        <w:p w:rsidR="00FC4616" w:rsidRDefault="00FC4616">
                          <w:pPr>
                            <w:spacing w:before="120"/>
                            <w:rPr>
                              <w:color w:val="404040" w:themeColor="text1" w:themeTint="BF"/>
                              <w:sz w:val="36"/>
                              <w:szCs w:val="36"/>
                            </w:rPr>
                          </w:pPr>
                        </w:p>
                      </w:txbxContent>
                    </v:textbox>
                    <w10:wrap anchorx="page" anchory="page"/>
                  </v:shape>
                </w:pict>
              </mc:Fallback>
            </mc:AlternateContent>
          </w:r>
          <w:r>
            <w:rPr>
              <w:noProof/>
            </w:rPr>
            <w:drawing>
              <wp:anchor distT="0" distB="0" distL="114300" distR="114300" simplePos="0" relativeHeight="251662336" behindDoc="1" locked="0" layoutInCell="1" allowOverlap="1" wp14:anchorId="01D5AD75" wp14:editId="7D6C2084">
                <wp:simplePos x="0" y="0"/>
                <wp:positionH relativeFrom="margin">
                  <wp:align>right</wp:align>
                </wp:positionH>
                <wp:positionV relativeFrom="paragraph">
                  <wp:posOffset>2572385</wp:posOffset>
                </wp:positionV>
                <wp:extent cx="5486400" cy="36537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h[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653790"/>
                        </a:xfrm>
                        <a:prstGeom prst="rect">
                          <a:avLst/>
                        </a:prstGeom>
                      </pic:spPr>
                    </pic:pic>
                  </a:graphicData>
                </a:graphic>
              </wp:anchor>
            </w:drawing>
          </w:r>
          <w:r w:rsidR="00DA7000">
            <w:br w:type="page"/>
          </w:r>
        </w:p>
      </w:sdtContent>
    </w:sdt>
    <w:p w:rsidR="001A1420" w:rsidRDefault="001A1420" w:rsidP="00DA7000">
      <w:pPr>
        <w:jc w:val="center"/>
        <w:rPr>
          <w:rFonts w:ascii="Times New Roman" w:hAnsi="Times New Roman" w:cs="Times New Roman"/>
          <w:b/>
          <w:sz w:val="28"/>
          <w:szCs w:val="28"/>
        </w:rPr>
      </w:pPr>
    </w:p>
    <w:p w:rsidR="00307BFB" w:rsidRDefault="00DA7000" w:rsidP="00DA7000">
      <w:pPr>
        <w:jc w:val="center"/>
        <w:rPr>
          <w:rFonts w:ascii="Times New Roman" w:hAnsi="Times New Roman" w:cs="Times New Roman"/>
          <w:b/>
          <w:sz w:val="28"/>
          <w:szCs w:val="28"/>
        </w:rPr>
      </w:pPr>
      <w:r>
        <w:rPr>
          <w:rFonts w:ascii="Times New Roman" w:hAnsi="Times New Roman" w:cs="Times New Roman"/>
          <w:b/>
          <w:sz w:val="28"/>
          <w:szCs w:val="28"/>
        </w:rPr>
        <w:t>Table of Contents</w:t>
      </w:r>
    </w:p>
    <w:p w:rsidR="00DA7000" w:rsidRDefault="00DA7000" w:rsidP="00DA7000">
      <w:pPr>
        <w:rPr>
          <w:rFonts w:ascii="Times New Roman" w:hAnsi="Times New Roman" w:cs="Times New Roman"/>
          <w:b/>
          <w:sz w:val="28"/>
          <w:szCs w:val="28"/>
        </w:rPr>
      </w:pPr>
    </w:p>
    <w:p w:rsidR="00DA7000" w:rsidRPr="00DA7000" w:rsidRDefault="00DA7000" w:rsidP="00DA7000">
      <w:pPr>
        <w:pStyle w:val="ListParagraph"/>
        <w:numPr>
          <w:ilvl w:val="0"/>
          <w:numId w:val="1"/>
        </w:numPr>
        <w:spacing w:line="480" w:lineRule="auto"/>
        <w:rPr>
          <w:rFonts w:ascii="Times New Roman" w:hAnsi="Times New Roman" w:cs="Times New Roman"/>
          <w:sz w:val="28"/>
          <w:szCs w:val="28"/>
        </w:rPr>
      </w:pPr>
      <w:r w:rsidRPr="00DA7000">
        <w:rPr>
          <w:rFonts w:ascii="Times New Roman" w:hAnsi="Times New Roman" w:cs="Times New Roman"/>
          <w:sz w:val="28"/>
          <w:szCs w:val="28"/>
        </w:rPr>
        <w:t xml:space="preserve"> </w:t>
      </w:r>
      <w:r>
        <w:rPr>
          <w:rFonts w:ascii="Times New Roman" w:hAnsi="Times New Roman" w:cs="Times New Roman"/>
          <w:sz w:val="28"/>
          <w:szCs w:val="28"/>
        </w:rPr>
        <w:t>Letter to Students</w:t>
      </w:r>
      <w:r w:rsidRPr="00DA7000">
        <w:rPr>
          <w:rFonts w:ascii="Times New Roman" w:hAnsi="Times New Roman" w:cs="Times New Roman"/>
          <w:sz w:val="28"/>
          <w:szCs w:val="28"/>
        </w:rPr>
        <w:t xml:space="preserve"> </w:t>
      </w:r>
      <w:r w:rsidR="008B0543">
        <w:rPr>
          <w:rFonts w:ascii="Times New Roman" w:hAnsi="Times New Roman" w:cs="Times New Roman"/>
          <w:sz w:val="28"/>
          <w:szCs w:val="28"/>
        </w:rPr>
        <w:t>………………………………………..…2</w:t>
      </w:r>
    </w:p>
    <w:p w:rsidR="00DA7000" w:rsidRDefault="00DA7000" w:rsidP="00DA7000">
      <w:pPr>
        <w:pStyle w:val="ListParagraph"/>
        <w:numPr>
          <w:ilvl w:val="0"/>
          <w:numId w:val="1"/>
        </w:numPr>
        <w:spacing w:line="480" w:lineRule="auto"/>
        <w:rPr>
          <w:rFonts w:ascii="Times New Roman" w:hAnsi="Times New Roman" w:cs="Times New Roman"/>
          <w:sz w:val="28"/>
          <w:szCs w:val="28"/>
        </w:rPr>
      </w:pPr>
      <w:r>
        <w:rPr>
          <w:rFonts w:ascii="Times New Roman" w:hAnsi="Times New Roman" w:cs="Times New Roman"/>
          <w:sz w:val="28"/>
          <w:szCs w:val="28"/>
        </w:rPr>
        <w:t>Freedom to Read Statement</w:t>
      </w:r>
      <w:r w:rsidR="008B0543">
        <w:rPr>
          <w:rFonts w:ascii="Times New Roman" w:hAnsi="Times New Roman" w:cs="Times New Roman"/>
          <w:sz w:val="28"/>
          <w:szCs w:val="28"/>
        </w:rPr>
        <w:t>……………………………..…..3</w:t>
      </w:r>
    </w:p>
    <w:p w:rsidR="00DA7000" w:rsidRPr="00DA7000" w:rsidRDefault="00DA7000" w:rsidP="00DA7000">
      <w:pPr>
        <w:pStyle w:val="ListParagraph"/>
        <w:numPr>
          <w:ilvl w:val="0"/>
          <w:numId w:val="1"/>
        </w:numPr>
        <w:spacing w:line="480" w:lineRule="auto"/>
        <w:rPr>
          <w:rFonts w:ascii="Times New Roman" w:hAnsi="Times New Roman" w:cs="Times New Roman"/>
          <w:sz w:val="28"/>
          <w:szCs w:val="28"/>
        </w:rPr>
      </w:pPr>
      <w:r>
        <w:rPr>
          <w:rFonts w:ascii="Times New Roman" w:hAnsi="Times New Roman" w:cs="Times New Roman"/>
          <w:sz w:val="28"/>
          <w:szCs w:val="28"/>
        </w:rPr>
        <w:t>Picture Books</w:t>
      </w:r>
      <w:r w:rsidR="008B0543">
        <w:rPr>
          <w:rFonts w:ascii="Times New Roman" w:hAnsi="Times New Roman" w:cs="Times New Roman"/>
          <w:sz w:val="28"/>
          <w:szCs w:val="28"/>
        </w:rPr>
        <w:t>……………………………………………..…4</w:t>
      </w:r>
      <w:r w:rsidRPr="00DA7000">
        <w:rPr>
          <w:rFonts w:ascii="Times New Roman" w:hAnsi="Times New Roman" w:cs="Times New Roman"/>
          <w:sz w:val="28"/>
          <w:szCs w:val="28"/>
        </w:rPr>
        <w:t xml:space="preserve"> </w:t>
      </w:r>
    </w:p>
    <w:p w:rsidR="00DA7000" w:rsidRPr="00DA7000" w:rsidRDefault="00DA7000" w:rsidP="00DA7000">
      <w:pPr>
        <w:pStyle w:val="ListParagraph"/>
        <w:numPr>
          <w:ilvl w:val="0"/>
          <w:numId w:val="1"/>
        </w:numPr>
        <w:spacing w:line="480" w:lineRule="auto"/>
        <w:rPr>
          <w:rFonts w:ascii="Times New Roman" w:hAnsi="Times New Roman" w:cs="Times New Roman"/>
          <w:sz w:val="28"/>
          <w:szCs w:val="28"/>
        </w:rPr>
      </w:pPr>
      <w:r>
        <w:rPr>
          <w:rFonts w:ascii="Times New Roman" w:hAnsi="Times New Roman" w:cs="Times New Roman"/>
          <w:sz w:val="28"/>
          <w:szCs w:val="28"/>
        </w:rPr>
        <w:t>Fiction Books</w:t>
      </w:r>
      <w:r w:rsidR="008B0543">
        <w:rPr>
          <w:rFonts w:ascii="Times New Roman" w:hAnsi="Times New Roman" w:cs="Times New Roman"/>
          <w:sz w:val="28"/>
          <w:szCs w:val="28"/>
        </w:rPr>
        <w:t>……………………………………………....10</w:t>
      </w:r>
    </w:p>
    <w:p w:rsidR="00DA7000" w:rsidRPr="00DA7000" w:rsidRDefault="00DA7000" w:rsidP="00DA7000">
      <w:pPr>
        <w:pStyle w:val="ListParagraph"/>
        <w:numPr>
          <w:ilvl w:val="0"/>
          <w:numId w:val="1"/>
        </w:numPr>
        <w:spacing w:line="480" w:lineRule="auto"/>
        <w:rPr>
          <w:rFonts w:ascii="Times New Roman" w:hAnsi="Times New Roman" w:cs="Times New Roman"/>
          <w:sz w:val="28"/>
          <w:szCs w:val="28"/>
        </w:rPr>
      </w:pPr>
      <w:r>
        <w:rPr>
          <w:rFonts w:ascii="Times New Roman" w:hAnsi="Times New Roman" w:cs="Times New Roman"/>
          <w:sz w:val="28"/>
          <w:szCs w:val="28"/>
        </w:rPr>
        <w:t>Nonfiction Books</w:t>
      </w:r>
      <w:r w:rsidR="008B0543">
        <w:rPr>
          <w:rFonts w:ascii="Times New Roman" w:hAnsi="Times New Roman" w:cs="Times New Roman"/>
          <w:sz w:val="28"/>
          <w:szCs w:val="28"/>
        </w:rPr>
        <w:t>…………………………………………..16</w:t>
      </w:r>
    </w:p>
    <w:p w:rsidR="00DA7000" w:rsidRPr="00DA7000" w:rsidRDefault="00DA7000" w:rsidP="00DA7000">
      <w:pPr>
        <w:pStyle w:val="ListParagraph"/>
        <w:numPr>
          <w:ilvl w:val="0"/>
          <w:numId w:val="1"/>
        </w:numPr>
        <w:spacing w:line="480" w:lineRule="auto"/>
        <w:rPr>
          <w:rFonts w:ascii="Times New Roman" w:hAnsi="Times New Roman" w:cs="Times New Roman"/>
          <w:sz w:val="28"/>
          <w:szCs w:val="28"/>
        </w:rPr>
      </w:pPr>
      <w:r>
        <w:rPr>
          <w:rFonts w:ascii="Times New Roman" w:hAnsi="Times New Roman" w:cs="Times New Roman"/>
          <w:sz w:val="28"/>
          <w:szCs w:val="28"/>
        </w:rPr>
        <w:t>Magazines</w:t>
      </w:r>
      <w:r w:rsidR="008B0543">
        <w:rPr>
          <w:rFonts w:ascii="Times New Roman" w:hAnsi="Times New Roman" w:cs="Times New Roman"/>
          <w:sz w:val="28"/>
          <w:szCs w:val="28"/>
        </w:rPr>
        <w:t>………………………………………………….22</w:t>
      </w:r>
    </w:p>
    <w:p w:rsidR="00DA7000" w:rsidRPr="00DA7000" w:rsidRDefault="00DA7000" w:rsidP="00DA7000">
      <w:pPr>
        <w:pStyle w:val="ListParagraph"/>
        <w:numPr>
          <w:ilvl w:val="0"/>
          <w:numId w:val="1"/>
        </w:numPr>
        <w:spacing w:line="480" w:lineRule="auto"/>
        <w:rPr>
          <w:rFonts w:ascii="Times New Roman" w:hAnsi="Times New Roman" w:cs="Times New Roman"/>
          <w:sz w:val="28"/>
          <w:szCs w:val="28"/>
        </w:rPr>
      </w:pPr>
      <w:r>
        <w:rPr>
          <w:rFonts w:ascii="Times New Roman" w:hAnsi="Times New Roman" w:cs="Times New Roman"/>
          <w:sz w:val="28"/>
          <w:szCs w:val="28"/>
        </w:rPr>
        <w:t>Diversity</w:t>
      </w:r>
      <w:r w:rsidR="008B0543">
        <w:rPr>
          <w:rFonts w:ascii="Times New Roman" w:hAnsi="Times New Roman" w:cs="Times New Roman"/>
          <w:sz w:val="28"/>
          <w:szCs w:val="28"/>
        </w:rPr>
        <w:t>…………………………………………………...24</w:t>
      </w:r>
      <w:r>
        <w:rPr>
          <w:rFonts w:ascii="Times New Roman" w:hAnsi="Times New Roman" w:cs="Times New Roman"/>
          <w:sz w:val="28"/>
          <w:szCs w:val="28"/>
        </w:rPr>
        <w:t xml:space="preserve"> </w:t>
      </w:r>
    </w:p>
    <w:p w:rsidR="00D825EC" w:rsidRDefault="00DA7000" w:rsidP="00D825EC">
      <w:pPr>
        <w:pStyle w:val="ListParagraph"/>
        <w:numPr>
          <w:ilvl w:val="0"/>
          <w:numId w:val="1"/>
        </w:numPr>
        <w:spacing w:line="480" w:lineRule="auto"/>
        <w:rPr>
          <w:rFonts w:ascii="Times New Roman" w:hAnsi="Times New Roman" w:cs="Times New Roman"/>
          <w:sz w:val="28"/>
          <w:szCs w:val="28"/>
        </w:rPr>
      </w:pPr>
      <w:r>
        <w:rPr>
          <w:rFonts w:ascii="Times New Roman" w:hAnsi="Times New Roman" w:cs="Times New Roman"/>
          <w:sz w:val="28"/>
          <w:szCs w:val="28"/>
        </w:rPr>
        <w:t>Notes/Sources</w:t>
      </w:r>
      <w:r w:rsidR="008B0543">
        <w:rPr>
          <w:rFonts w:ascii="Times New Roman" w:hAnsi="Times New Roman" w:cs="Times New Roman"/>
          <w:sz w:val="28"/>
          <w:szCs w:val="28"/>
        </w:rPr>
        <w:t>……………………………………….……..25</w:t>
      </w:r>
    </w:p>
    <w:p w:rsidR="00D825EC" w:rsidRPr="00D825EC" w:rsidRDefault="001A1420" w:rsidP="001A1420">
      <w:pPr>
        <w:pBdr>
          <w:top w:val="wave" w:sz="6" w:space="1" w:color="auto"/>
          <w:left w:val="wave" w:sz="6" w:space="4" w:color="auto"/>
          <w:bottom w:val="wave" w:sz="6" w:space="1" w:color="auto"/>
          <w:right w:val="wave" w:sz="6" w:space="4" w:color="auto"/>
        </w:pBdr>
        <w:spacing w:line="48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20596" cy="3524250"/>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hMA1U6XZD.jpg"/>
                    <pic:cNvPicPr/>
                  </pic:nvPicPr>
                  <pic:blipFill>
                    <a:blip r:embed="rId10">
                      <a:extLst>
                        <a:ext uri="{28A0092B-C50C-407E-A947-70E740481C1C}">
                          <a14:useLocalDpi xmlns:a14="http://schemas.microsoft.com/office/drawing/2010/main" val="0"/>
                        </a:ext>
                      </a:extLst>
                    </a:blip>
                    <a:stretch>
                      <a:fillRect/>
                    </a:stretch>
                  </pic:blipFill>
                  <pic:spPr>
                    <a:xfrm>
                      <a:off x="0" y="0"/>
                      <a:ext cx="3437416" cy="3541580"/>
                    </a:xfrm>
                    <a:prstGeom prst="rect">
                      <a:avLst/>
                    </a:prstGeom>
                  </pic:spPr>
                </pic:pic>
              </a:graphicData>
            </a:graphic>
          </wp:inline>
        </w:drawing>
      </w:r>
    </w:p>
    <w:p w:rsidR="00D825EC" w:rsidRDefault="00D825EC">
      <w:pPr>
        <w:rPr>
          <w:rFonts w:ascii="Times New Roman" w:hAnsi="Times New Roman" w:cs="Times New Roman"/>
          <w:sz w:val="28"/>
          <w:szCs w:val="28"/>
        </w:rPr>
      </w:pPr>
      <w:r>
        <w:rPr>
          <w:rFonts w:ascii="Times New Roman" w:hAnsi="Times New Roman" w:cs="Times New Roman"/>
          <w:sz w:val="28"/>
          <w:szCs w:val="28"/>
        </w:rPr>
        <w:br w:type="page"/>
      </w:r>
    </w:p>
    <w:p w:rsidR="001A1420" w:rsidRDefault="001A1420" w:rsidP="00D825EC">
      <w:pPr>
        <w:spacing w:line="360" w:lineRule="auto"/>
        <w:rPr>
          <w:rFonts w:ascii="Kristen ITC" w:hAnsi="Kristen ITC" w:cs="Times New Roman"/>
          <w:sz w:val="28"/>
          <w:szCs w:val="28"/>
        </w:rPr>
      </w:pPr>
    </w:p>
    <w:p w:rsidR="00D825EC" w:rsidRPr="004B6DD6" w:rsidRDefault="00D825EC" w:rsidP="00D825EC">
      <w:pPr>
        <w:spacing w:line="360" w:lineRule="auto"/>
        <w:rPr>
          <w:rFonts w:ascii="Kristen ITC" w:hAnsi="Kristen ITC" w:cs="Times New Roman"/>
          <w:sz w:val="28"/>
          <w:szCs w:val="28"/>
        </w:rPr>
      </w:pPr>
      <w:r w:rsidRPr="004B6DD6">
        <w:rPr>
          <w:rFonts w:ascii="Kristen ITC" w:hAnsi="Kristen ITC" w:cs="Times New Roman"/>
          <w:sz w:val="28"/>
          <w:szCs w:val="28"/>
        </w:rPr>
        <w:t>Dear Students,</w:t>
      </w:r>
    </w:p>
    <w:p w:rsidR="00D825EC" w:rsidRPr="004B6DD6" w:rsidRDefault="00D825EC" w:rsidP="00D825EC">
      <w:pPr>
        <w:spacing w:line="360" w:lineRule="auto"/>
        <w:rPr>
          <w:rFonts w:ascii="Kristen ITC" w:hAnsi="Kristen ITC" w:cs="Times New Roman"/>
          <w:sz w:val="28"/>
          <w:szCs w:val="28"/>
        </w:rPr>
      </w:pPr>
      <w:r w:rsidRPr="004B6DD6">
        <w:rPr>
          <w:rFonts w:ascii="Kristen ITC" w:hAnsi="Kristen ITC" w:cs="Times New Roman"/>
          <w:sz w:val="28"/>
          <w:szCs w:val="28"/>
        </w:rPr>
        <w:tab/>
        <w:t xml:space="preserve">I didn’t always define myself as a “Reader.” It had to start somewhere! The best place to </w:t>
      </w:r>
      <w:r w:rsidR="00221B4F">
        <w:rPr>
          <w:rFonts w:ascii="Kristen ITC" w:hAnsi="Kristen ITC" w:cs="Times New Roman"/>
          <w:sz w:val="28"/>
          <w:szCs w:val="28"/>
        </w:rPr>
        <w:t>start is always in the library with a good book!</w:t>
      </w:r>
      <w:r w:rsidRPr="004B6DD6">
        <w:rPr>
          <w:rFonts w:ascii="Kristen ITC" w:hAnsi="Kristen ITC" w:cs="Times New Roman"/>
          <w:sz w:val="28"/>
          <w:szCs w:val="28"/>
        </w:rPr>
        <w:t xml:space="preserve">  </w:t>
      </w:r>
    </w:p>
    <w:p w:rsidR="004B6DD6" w:rsidRPr="004B6DD6" w:rsidRDefault="00D825EC" w:rsidP="00D825EC">
      <w:pPr>
        <w:spacing w:line="360" w:lineRule="auto"/>
        <w:rPr>
          <w:rFonts w:ascii="Kristen ITC" w:hAnsi="Kristen ITC" w:cs="Times New Roman"/>
          <w:sz w:val="28"/>
          <w:szCs w:val="28"/>
        </w:rPr>
      </w:pPr>
      <w:r w:rsidRPr="004B6DD6">
        <w:rPr>
          <w:rFonts w:ascii="Kristen ITC" w:hAnsi="Kristen ITC" w:cs="Times New Roman"/>
          <w:sz w:val="28"/>
          <w:szCs w:val="28"/>
        </w:rPr>
        <w:tab/>
        <w:t>Every book in this list is one that I have read, loved, and want to share with you. Each one is special—just like each of yo</w:t>
      </w:r>
      <w:r w:rsidR="00221B4F">
        <w:rPr>
          <w:rFonts w:ascii="Kristen ITC" w:hAnsi="Kristen ITC" w:cs="Times New Roman"/>
          <w:sz w:val="28"/>
          <w:szCs w:val="28"/>
        </w:rPr>
        <w:t>u!</w:t>
      </w:r>
      <w:r w:rsidRPr="004B6DD6">
        <w:rPr>
          <w:rFonts w:ascii="Kristen ITC" w:hAnsi="Kristen ITC" w:cs="Times New Roman"/>
          <w:sz w:val="28"/>
          <w:szCs w:val="28"/>
        </w:rPr>
        <w:t xml:space="preserve"> </w:t>
      </w:r>
      <w:r w:rsidR="004B6DD6" w:rsidRPr="004B6DD6">
        <w:rPr>
          <w:rFonts w:ascii="Kristen ITC" w:hAnsi="Kristen ITC" w:cs="Times New Roman"/>
          <w:sz w:val="28"/>
          <w:szCs w:val="28"/>
        </w:rPr>
        <w:t xml:space="preserve"> Curl up somewhere comfortable and dive into an imaginary world. Meet characters just like you, or just the opposite of you. Learn new things and look at the world a different way. Adventure to places you’ve never been!  This library is yours to enjoy!</w:t>
      </w:r>
    </w:p>
    <w:p w:rsidR="00D825EC" w:rsidRDefault="004B6DD6" w:rsidP="004B6DD6">
      <w:pPr>
        <w:spacing w:line="360" w:lineRule="auto"/>
        <w:ind w:firstLine="720"/>
        <w:rPr>
          <w:rFonts w:ascii="Kristen ITC" w:hAnsi="Kristen ITC" w:cs="Times New Roman"/>
          <w:sz w:val="28"/>
          <w:szCs w:val="28"/>
        </w:rPr>
      </w:pPr>
      <w:r>
        <w:rPr>
          <w:rFonts w:ascii="Kristen ITC" w:hAnsi="Kristen ITC" w:cs="Times New Roman"/>
          <w:sz w:val="28"/>
          <w:szCs w:val="28"/>
        </w:rPr>
        <w:t xml:space="preserve">My greatest </w:t>
      </w:r>
      <w:r w:rsidRPr="004B6DD6">
        <w:rPr>
          <w:rFonts w:ascii="Kristen ITC" w:hAnsi="Kristen ITC" w:cs="Times New Roman"/>
          <w:sz w:val="28"/>
          <w:szCs w:val="28"/>
        </w:rPr>
        <w:t>hope is that</w:t>
      </w:r>
      <w:r w:rsidR="00221B4F">
        <w:rPr>
          <w:rFonts w:ascii="Kristen ITC" w:hAnsi="Kristen ITC" w:cs="Times New Roman"/>
          <w:sz w:val="28"/>
          <w:szCs w:val="28"/>
        </w:rPr>
        <w:t xml:space="preserve"> you will find that perfect book </w:t>
      </w:r>
      <w:r w:rsidRPr="004B6DD6">
        <w:rPr>
          <w:rFonts w:ascii="Kristen ITC" w:hAnsi="Kristen ITC" w:cs="Times New Roman"/>
          <w:sz w:val="28"/>
          <w:szCs w:val="28"/>
        </w:rPr>
        <w:t>that turns you into a “Reader”!</w:t>
      </w:r>
    </w:p>
    <w:p w:rsidR="00221B4F" w:rsidRPr="00221B4F" w:rsidRDefault="00221B4F" w:rsidP="004B6DD6">
      <w:pPr>
        <w:spacing w:line="360" w:lineRule="auto"/>
        <w:ind w:firstLine="720"/>
        <w:rPr>
          <w:rFonts w:ascii="Lucida Calligraphy" w:hAnsi="Lucida Calligraphy" w:cs="Times New Roman"/>
          <w:b/>
          <w:sz w:val="48"/>
          <w:szCs w:val="48"/>
        </w:rPr>
      </w:pPr>
      <w:r>
        <w:rPr>
          <w:rFonts w:ascii="Kristen ITC" w:hAnsi="Kristen ITC" w:cs="Times New Roman"/>
          <w:sz w:val="28"/>
          <w:szCs w:val="28"/>
        </w:rPr>
        <w:tab/>
      </w:r>
      <w:r>
        <w:rPr>
          <w:rFonts w:ascii="Kristen ITC" w:hAnsi="Kristen ITC" w:cs="Times New Roman"/>
          <w:sz w:val="28"/>
          <w:szCs w:val="28"/>
        </w:rPr>
        <w:tab/>
      </w:r>
      <w:r>
        <w:rPr>
          <w:rFonts w:ascii="Kristen ITC" w:hAnsi="Kristen ITC" w:cs="Times New Roman"/>
          <w:sz w:val="28"/>
          <w:szCs w:val="28"/>
        </w:rPr>
        <w:tab/>
      </w:r>
      <w:r>
        <w:rPr>
          <w:rFonts w:ascii="Kristen ITC" w:hAnsi="Kristen ITC" w:cs="Times New Roman"/>
          <w:sz w:val="28"/>
          <w:szCs w:val="28"/>
        </w:rPr>
        <w:tab/>
      </w:r>
      <w:r>
        <w:rPr>
          <w:rFonts w:ascii="Kristen ITC" w:hAnsi="Kristen ITC" w:cs="Times New Roman"/>
          <w:sz w:val="28"/>
          <w:szCs w:val="28"/>
        </w:rPr>
        <w:tab/>
      </w:r>
      <w:r>
        <w:rPr>
          <w:rFonts w:ascii="Kristen ITC" w:hAnsi="Kristen ITC" w:cs="Times New Roman"/>
          <w:sz w:val="28"/>
          <w:szCs w:val="28"/>
        </w:rPr>
        <w:tab/>
      </w:r>
      <w:r>
        <w:rPr>
          <w:rFonts w:ascii="Lucida Calligraphy" w:hAnsi="Lucida Calligraphy" w:cs="Times New Roman"/>
          <w:b/>
          <w:sz w:val="48"/>
          <w:szCs w:val="48"/>
        </w:rPr>
        <w:t>Mrs. Boyko</w:t>
      </w:r>
    </w:p>
    <w:p w:rsidR="004B6DD6" w:rsidRDefault="004B6DD6" w:rsidP="001A142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79371" cy="20811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hRONF4BA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3366" cy="2100372"/>
                    </a:xfrm>
                    <a:prstGeom prst="rect">
                      <a:avLst/>
                    </a:prstGeom>
                  </pic:spPr>
                </pic:pic>
              </a:graphicData>
            </a:graphic>
          </wp:inline>
        </w:drawing>
      </w:r>
    </w:p>
    <w:p w:rsidR="00D825EC" w:rsidRDefault="00D825EC" w:rsidP="00D825EC">
      <w:pPr>
        <w:spacing w:line="360" w:lineRule="auto"/>
        <w:rPr>
          <w:rFonts w:ascii="Times New Roman" w:hAnsi="Times New Roman" w:cs="Times New Roman"/>
          <w:sz w:val="28"/>
          <w:szCs w:val="28"/>
        </w:rPr>
      </w:pPr>
      <w:r>
        <w:rPr>
          <w:rFonts w:ascii="Times New Roman" w:hAnsi="Times New Roman" w:cs="Times New Roman"/>
          <w:sz w:val="28"/>
          <w:szCs w:val="28"/>
        </w:rPr>
        <w:tab/>
      </w:r>
    </w:p>
    <w:p w:rsidR="00D825EC" w:rsidRDefault="00221B4F" w:rsidP="00221B4F">
      <w:pPr>
        <w:spacing w:line="360" w:lineRule="auto"/>
        <w:jc w:val="center"/>
        <w:rPr>
          <w:rFonts w:ascii="Times New Roman" w:hAnsi="Times New Roman" w:cs="Times New Roman"/>
          <w:b/>
          <w:sz w:val="96"/>
          <w:szCs w:val="96"/>
          <w:u w:val="single"/>
        </w:rPr>
      </w:pPr>
      <w:r w:rsidRPr="00221B4F">
        <w:rPr>
          <w:rFonts w:ascii="Times New Roman" w:hAnsi="Times New Roman" w:cs="Times New Roman"/>
          <w:b/>
          <w:sz w:val="96"/>
          <w:szCs w:val="96"/>
          <w:u w:val="single"/>
        </w:rPr>
        <w:lastRenderedPageBreak/>
        <w:t>Freedom to Read</w:t>
      </w:r>
    </w:p>
    <w:p w:rsidR="00221B4F" w:rsidRPr="00221B4F" w:rsidRDefault="00221B4F" w:rsidP="00221B4F">
      <w:pPr>
        <w:spacing w:line="360" w:lineRule="auto"/>
        <w:jc w:val="center"/>
        <w:rPr>
          <w:rFonts w:ascii="Times New Roman" w:hAnsi="Times New Roman" w:cs="Times New Roman"/>
          <w:b/>
          <w:sz w:val="40"/>
          <w:szCs w:val="40"/>
        </w:rPr>
      </w:pPr>
      <w:r w:rsidRPr="00221B4F">
        <w:rPr>
          <w:rFonts w:ascii="Times New Roman" w:hAnsi="Times New Roman" w:cs="Times New Roman"/>
          <w:b/>
          <w:sz w:val="40"/>
          <w:szCs w:val="40"/>
        </w:rPr>
        <w:t>In this library you have the right to:</w:t>
      </w:r>
    </w:p>
    <w:p w:rsidR="00221B4F" w:rsidRPr="00221B4F" w:rsidRDefault="00221B4F" w:rsidP="00221B4F">
      <w:pPr>
        <w:numPr>
          <w:ilvl w:val="0"/>
          <w:numId w:val="2"/>
        </w:numPr>
        <w:spacing w:before="100" w:beforeAutospacing="1" w:after="100" w:afterAutospacing="1" w:line="480" w:lineRule="auto"/>
        <w:rPr>
          <w:rFonts w:ascii="Times New Roman" w:eastAsia="Times New Roman" w:hAnsi="Times New Roman" w:cs="Times New Roman"/>
          <w:sz w:val="40"/>
          <w:szCs w:val="40"/>
        </w:rPr>
      </w:pPr>
      <w:r w:rsidRPr="00221B4F">
        <w:rPr>
          <w:rFonts w:ascii="Times New Roman" w:eastAsia="Times New Roman" w:hAnsi="Times New Roman" w:cs="Times New Roman"/>
          <w:sz w:val="40"/>
          <w:szCs w:val="40"/>
        </w:rPr>
        <w:t xml:space="preserve">Explore any book, free of judgment </w:t>
      </w:r>
    </w:p>
    <w:p w:rsidR="00221B4F" w:rsidRPr="00221B4F" w:rsidRDefault="00221B4F" w:rsidP="00221B4F">
      <w:pPr>
        <w:numPr>
          <w:ilvl w:val="0"/>
          <w:numId w:val="2"/>
        </w:numPr>
        <w:spacing w:before="100" w:beforeAutospacing="1" w:after="100" w:afterAutospacing="1" w:line="480" w:lineRule="auto"/>
        <w:rPr>
          <w:rFonts w:ascii="Times New Roman" w:eastAsia="Times New Roman" w:hAnsi="Times New Roman" w:cs="Times New Roman"/>
          <w:sz w:val="40"/>
          <w:szCs w:val="40"/>
        </w:rPr>
      </w:pPr>
      <w:r w:rsidRPr="00221B4F">
        <w:rPr>
          <w:rFonts w:ascii="Times New Roman" w:eastAsia="Times New Roman" w:hAnsi="Times New Roman" w:cs="Times New Roman"/>
          <w:sz w:val="40"/>
          <w:szCs w:val="40"/>
        </w:rPr>
        <w:t xml:space="preserve">Stop reading a book for any reason </w:t>
      </w:r>
    </w:p>
    <w:p w:rsidR="00221B4F" w:rsidRPr="00221B4F" w:rsidRDefault="002746BF" w:rsidP="00221B4F">
      <w:pPr>
        <w:numPr>
          <w:ilvl w:val="0"/>
          <w:numId w:val="2"/>
        </w:numPr>
        <w:spacing w:before="100" w:beforeAutospacing="1" w:after="100" w:afterAutospacing="1" w:line="480" w:lineRule="auto"/>
        <w:rPr>
          <w:rFonts w:ascii="Times New Roman" w:eastAsia="Times New Roman" w:hAnsi="Times New Roman" w:cs="Times New Roman"/>
          <w:sz w:val="40"/>
          <w:szCs w:val="40"/>
        </w:rPr>
      </w:pPr>
      <w:r>
        <w:rPr>
          <w:rFonts w:ascii="Times New Roman" w:eastAsia="Times New Roman" w:hAnsi="Times New Roman" w:cs="Times New Roman"/>
          <w:sz w:val="40"/>
          <w:szCs w:val="40"/>
        </w:rPr>
        <w:t>Reread, skim</w:t>
      </w:r>
      <w:r w:rsidR="00221B4F" w:rsidRPr="00221B4F">
        <w:rPr>
          <w:rFonts w:ascii="Times New Roman" w:eastAsia="Times New Roman" w:hAnsi="Times New Roman" w:cs="Times New Roman"/>
          <w:sz w:val="40"/>
          <w:szCs w:val="40"/>
        </w:rPr>
        <w:t xml:space="preserve">, or select a new book at any time </w:t>
      </w:r>
    </w:p>
    <w:p w:rsidR="00221B4F" w:rsidRPr="00221B4F" w:rsidRDefault="00221B4F" w:rsidP="00221B4F">
      <w:pPr>
        <w:numPr>
          <w:ilvl w:val="0"/>
          <w:numId w:val="2"/>
        </w:numPr>
        <w:spacing w:before="100" w:beforeAutospacing="1" w:after="100" w:afterAutospacing="1" w:line="480" w:lineRule="auto"/>
        <w:rPr>
          <w:rFonts w:ascii="Times New Roman" w:eastAsia="Times New Roman" w:hAnsi="Times New Roman" w:cs="Times New Roman"/>
          <w:sz w:val="40"/>
          <w:szCs w:val="40"/>
        </w:rPr>
      </w:pPr>
      <w:r w:rsidRPr="00221B4F">
        <w:rPr>
          <w:rFonts w:ascii="Times New Roman" w:eastAsia="Times New Roman" w:hAnsi="Times New Roman" w:cs="Times New Roman"/>
          <w:sz w:val="40"/>
          <w:szCs w:val="40"/>
        </w:rPr>
        <w:t xml:space="preserve">Read comfortably without interruption </w:t>
      </w:r>
    </w:p>
    <w:p w:rsidR="00221B4F" w:rsidRPr="00221B4F" w:rsidRDefault="00221B4F" w:rsidP="00221B4F">
      <w:pPr>
        <w:numPr>
          <w:ilvl w:val="0"/>
          <w:numId w:val="2"/>
        </w:numPr>
        <w:spacing w:before="100" w:beforeAutospacing="1" w:after="100" w:afterAutospacing="1" w:line="480" w:lineRule="auto"/>
        <w:rPr>
          <w:rFonts w:ascii="Times New Roman" w:eastAsia="Times New Roman" w:hAnsi="Times New Roman" w:cs="Times New Roman"/>
          <w:sz w:val="40"/>
          <w:szCs w:val="40"/>
        </w:rPr>
      </w:pPr>
      <w:r w:rsidRPr="00221B4F">
        <w:rPr>
          <w:rFonts w:ascii="Times New Roman" w:eastAsia="Times New Roman" w:hAnsi="Times New Roman" w:cs="Times New Roman"/>
          <w:sz w:val="40"/>
          <w:szCs w:val="40"/>
        </w:rPr>
        <w:t>Ask any question</w:t>
      </w:r>
      <w:r>
        <w:rPr>
          <w:rFonts w:ascii="Times New Roman" w:eastAsia="Times New Roman" w:hAnsi="Times New Roman" w:cs="Times New Roman"/>
          <w:sz w:val="40"/>
          <w:szCs w:val="40"/>
        </w:rPr>
        <w:t>,</w:t>
      </w:r>
      <w:r w:rsidRPr="00221B4F">
        <w:rPr>
          <w:rFonts w:ascii="Times New Roman" w:eastAsia="Times New Roman" w:hAnsi="Times New Roman" w:cs="Times New Roman"/>
          <w:sz w:val="40"/>
          <w:szCs w:val="40"/>
        </w:rPr>
        <w:t xml:space="preserve"> any time </w:t>
      </w:r>
    </w:p>
    <w:p w:rsidR="00221B4F" w:rsidRDefault="00221B4F" w:rsidP="00221B4F">
      <w:pPr>
        <w:numPr>
          <w:ilvl w:val="0"/>
          <w:numId w:val="2"/>
        </w:numPr>
        <w:spacing w:before="100" w:beforeAutospacing="1" w:after="100" w:afterAutospacing="1" w:line="480" w:lineRule="auto"/>
        <w:rPr>
          <w:rFonts w:ascii="Times New Roman" w:eastAsia="Times New Roman" w:hAnsi="Times New Roman" w:cs="Times New Roman"/>
          <w:sz w:val="40"/>
          <w:szCs w:val="40"/>
        </w:rPr>
      </w:pPr>
      <w:r w:rsidRPr="00221B4F">
        <w:rPr>
          <w:rFonts w:ascii="Times New Roman" w:eastAsia="Times New Roman" w:hAnsi="Times New Roman" w:cs="Times New Roman"/>
          <w:sz w:val="40"/>
          <w:szCs w:val="40"/>
        </w:rPr>
        <w:t xml:space="preserve">Suggest new books </w:t>
      </w:r>
    </w:p>
    <w:p w:rsidR="000D5313" w:rsidRDefault="000D5313" w:rsidP="000D5313">
      <w:pPr>
        <w:spacing w:before="100" w:beforeAutospacing="1" w:after="100" w:afterAutospacing="1" w:line="48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333750" cy="215279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1].gif"/>
                    <pic:cNvPicPr/>
                  </pic:nvPicPr>
                  <pic:blipFill>
                    <a:blip r:embed="rId12">
                      <a:extLst>
                        <a:ext uri="{28A0092B-C50C-407E-A947-70E740481C1C}">
                          <a14:useLocalDpi xmlns:a14="http://schemas.microsoft.com/office/drawing/2010/main" val="0"/>
                        </a:ext>
                      </a:extLst>
                    </a:blip>
                    <a:stretch>
                      <a:fillRect/>
                    </a:stretch>
                  </pic:blipFill>
                  <pic:spPr>
                    <a:xfrm>
                      <a:off x="0" y="0"/>
                      <a:ext cx="3343123" cy="2158843"/>
                    </a:xfrm>
                    <a:prstGeom prst="rect">
                      <a:avLst/>
                    </a:prstGeom>
                  </pic:spPr>
                </pic:pic>
              </a:graphicData>
            </a:graphic>
          </wp:inline>
        </w:drawing>
      </w:r>
    </w:p>
    <w:p w:rsidR="000D5313" w:rsidRDefault="000D5313" w:rsidP="000D5313">
      <w:pPr>
        <w:spacing w:before="100" w:beforeAutospacing="1" w:after="100" w:afterAutospacing="1" w:line="480" w:lineRule="auto"/>
        <w:jc w:val="center"/>
        <w:rPr>
          <w:rFonts w:ascii="Times New Roman" w:hAnsi="Times New Roman" w:cs="Times New Roman"/>
          <w:b/>
          <w:sz w:val="28"/>
          <w:szCs w:val="28"/>
        </w:rPr>
      </w:pPr>
    </w:p>
    <w:p w:rsidR="000D5313" w:rsidRDefault="000D5313" w:rsidP="000D5313">
      <w:pPr>
        <w:spacing w:before="100" w:beforeAutospacing="1" w:after="100" w:afterAutospacing="1" w:line="480" w:lineRule="auto"/>
        <w:jc w:val="center"/>
        <w:rPr>
          <w:rFonts w:ascii="Times New Roman" w:hAnsi="Times New Roman" w:cs="Times New Roman"/>
          <w:b/>
          <w:sz w:val="28"/>
          <w:szCs w:val="28"/>
        </w:rPr>
      </w:pPr>
    </w:p>
    <w:p w:rsidR="000D5313" w:rsidRDefault="000D5313" w:rsidP="000D5313">
      <w:pPr>
        <w:spacing w:before="100" w:beforeAutospacing="1" w:after="100" w:afterAutospacing="1" w:line="480" w:lineRule="auto"/>
        <w:jc w:val="center"/>
        <w:rPr>
          <w:rFonts w:ascii="Times New Roman" w:hAnsi="Times New Roman" w:cs="Times New Roman"/>
          <w:b/>
          <w:sz w:val="28"/>
          <w:szCs w:val="28"/>
        </w:rPr>
      </w:pPr>
    </w:p>
    <w:p w:rsidR="000D5313" w:rsidRDefault="000D5313" w:rsidP="000D5313">
      <w:pPr>
        <w:spacing w:before="100" w:beforeAutospacing="1" w:after="100" w:afterAutospacing="1" w:line="480" w:lineRule="auto"/>
        <w:jc w:val="center"/>
        <w:rPr>
          <w:rFonts w:ascii="Times New Roman" w:hAnsi="Times New Roman" w:cs="Times New Roman"/>
          <w:b/>
          <w:i/>
          <w:sz w:val="96"/>
          <w:szCs w:val="96"/>
        </w:rPr>
      </w:pPr>
      <w:r>
        <w:rPr>
          <w:rFonts w:ascii="Times New Roman" w:hAnsi="Times New Roman" w:cs="Times New Roman"/>
          <w:b/>
          <w:i/>
          <w:sz w:val="96"/>
          <w:szCs w:val="96"/>
        </w:rPr>
        <w:t>Picture Books</w:t>
      </w:r>
    </w:p>
    <w:p w:rsidR="000D5313" w:rsidRPr="000D5313" w:rsidRDefault="000D5313" w:rsidP="000D5313">
      <w:pPr>
        <w:spacing w:before="100" w:beforeAutospacing="1" w:after="100" w:afterAutospacing="1" w:line="480" w:lineRule="auto"/>
        <w:jc w:val="center"/>
        <w:rPr>
          <w:rFonts w:ascii="Times New Roman" w:hAnsi="Times New Roman" w:cs="Times New Roman"/>
          <w:b/>
          <w:i/>
          <w:sz w:val="96"/>
          <w:szCs w:val="96"/>
        </w:rPr>
        <w:sectPr w:rsidR="000D5313" w:rsidRPr="000D5313" w:rsidSect="001A1420">
          <w:footerReference w:type="default" r:id="rId13"/>
          <w:footerReference w:type="first" r:id="rId14"/>
          <w:pgSz w:w="12240" w:h="15840"/>
          <w:pgMar w:top="720" w:right="1440" w:bottom="720" w:left="2160" w:header="720" w:footer="720" w:gutter="0"/>
          <w:pgBorders w:offsetFrom="page">
            <w:top w:val="wave" w:sz="12" w:space="24" w:color="auto"/>
            <w:left w:val="wave" w:sz="12" w:space="24" w:color="auto"/>
            <w:bottom w:val="wave" w:sz="12" w:space="24" w:color="auto"/>
            <w:right w:val="wave" w:sz="12" w:space="24" w:color="auto"/>
          </w:pgBorders>
          <w:pgNumType w:start="0"/>
          <w:cols w:space="720"/>
          <w:titlePg/>
          <w:docGrid w:linePitch="360"/>
        </w:sectPr>
      </w:pPr>
      <w:r>
        <w:rPr>
          <w:rFonts w:ascii="Times New Roman" w:hAnsi="Times New Roman" w:cs="Times New Roman"/>
          <w:b/>
          <w:i/>
          <w:noProof/>
          <w:sz w:val="96"/>
          <w:szCs w:val="96"/>
        </w:rPr>
        <w:drawing>
          <wp:inline distT="0" distB="0" distL="0" distR="0">
            <wp:extent cx="3979671" cy="3752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1].gif"/>
                    <pic:cNvPicPr/>
                  </pic:nvPicPr>
                  <pic:blipFill>
                    <a:blip r:embed="rId15">
                      <a:extLst>
                        <a:ext uri="{28A0092B-C50C-407E-A947-70E740481C1C}">
                          <a14:useLocalDpi xmlns:a14="http://schemas.microsoft.com/office/drawing/2010/main" val="0"/>
                        </a:ext>
                      </a:extLst>
                    </a:blip>
                    <a:stretch>
                      <a:fillRect/>
                    </a:stretch>
                  </pic:blipFill>
                  <pic:spPr>
                    <a:xfrm>
                      <a:off x="0" y="0"/>
                      <a:ext cx="3991424" cy="3763933"/>
                    </a:xfrm>
                    <a:prstGeom prst="rect">
                      <a:avLst/>
                    </a:prstGeom>
                  </pic:spPr>
                </pic:pic>
              </a:graphicData>
            </a:graphic>
          </wp:inline>
        </w:drawing>
      </w:r>
    </w:p>
    <w:p w:rsidR="001A1420" w:rsidRDefault="001A1420" w:rsidP="000D5313"/>
    <w:p w:rsidR="00D825EC" w:rsidRDefault="00D825EC" w:rsidP="000D5313">
      <w:r>
        <w:rPr>
          <w:noProof/>
        </w:rPr>
        <w:drawing>
          <wp:inline distT="0" distB="0" distL="0" distR="0" wp14:anchorId="0F60C367" wp14:editId="0E351087">
            <wp:extent cx="2200275" cy="2200275"/>
            <wp:effectExtent l="0" t="0" r="9525" b="9525"/>
            <wp:docPr id="11" name="Picture 11"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 Detai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rsidR="00D825EC" w:rsidRDefault="00D825EC" w:rsidP="00D825EC"/>
    <w:p w:rsidR="00D825EC" w:rsidRDefault="00D825EC" w:rsidP="00D825EC">
      <w:pPr>
        <w:jc w:val="center"/>
      </w:pPr>
    </w:p>
    <w:p w:rsidR="00D825EC" w:rsidRDefault="00D825EC" w:rsidP="00D825EC">
      <w:pPr>
        <w:jc w:val="center"/>
      </w:pPr>
      <w:r>
        <w:rPr>
          <w:noProof/>
        </w:rPr>
        <w:drawing>
          <wp:inline distT="0" distB="0" distL="0" distR="0" wp14:anchorId="24C7B0CF" wp14:editId="1BD6BDA8">
            <wp:extent cx="1860410" cy="2495550"/>
            <wp:effectExtent l="0" t="0" r="6985" b="0"/>
            <wp:docPr id="33" name="imgBlkFront" descr="https://images-na.ssl-images-amazon.com/images/I/512ZmgZsb5L._SX37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2ZmgZsb5L._SX370_BO1,204,203,200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7406" cy="2504934"/>
                    </a:xfrm>
                    <a:prstGeom prst="rect">
                      <a:avLst/>
                    </a:prstGeom>
                    <a:noFill/>
                    <a:ln>
                      <a:noFill/>
                    </a:ln>
                  </pic:spPr>
                </pic:pic>
              </a:graphicData>
            </a:graphic>
          </wp:inline>
        </w:drawing>
      </w:r>
    </w:p>
    <w:p w:rsidR="00D825EC" w:rsidRDefault="00D825EC" w:rsidP="00D825EC"/>
    <w:p w:rsidR="00D825EC" w:rsidRDefault="00D825EC" w:rsidP="00D825EC"/>
    <w:p w:rsidR="00D825EC" w:rsidRDefault="00D825EC" w:rsidP="00D825EC">
      <w:r>
        <w:rPr>
          <w:noProof/>
        </w:rPr>
        <w:drawing>
          <wp:inline distT="0" distB="0" distL="0" distR="0" wp14:anchorId="1836A250" wp14:editId="02FD8718">
            <wp:extent cx="2562225" cy="2295753"/>
            <wp:effectExtent l="0" t="0" r="0" b="9525"/>
            <wp:docPr id="34" name="imgBlkFront" descr="https://images-na.ssl-images-amazon.com/images/I/61596BEsL6L._SY44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596BEsL6L._SY446_BO1,204,203,200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0649" cy="2303301"/>
                    </a:xfrm>
                    <a:prstGeom prst="rect">
                      <a:avLst/>
                    </a:prstGeom>
                    <a:noFill/>
                    <a:ln>
                      <a:noFill/>
                    </a:ln>
                  </pic:spPr>
                </pic:pic>
              </a:graphicData>
            </a:graphic>
          </wp:inline>
        </w:drawing>
      </w:r>
    </w:p>
    <w:p w:rsidR="000D5313" w:rsidRDefault="000D5313" w:rsidP="00D825EC"/>
    <w:p w:rsidR="00D825EC" w:rsidRPr="002746BF" w:rsidRDefault="00D825EC" w:rsidP="00D825EC">
      <w:pPr>
        <w:rPr>
          <w:sz w:val="24"/>
          <w:szCs w:val="24"/>
        </w:rPr>
      </w:pPr>
      <w:r w:rsidRPr="002746BF">
        <w:rPr>
          <w:sz w:val="24"/>
          <w:szCs w:val="24"/>
        </w:rPr>
        <w:t xml:space="preserve">Andrew, Troy. </w:t>
      </w:r>
      <w:r w:rsidRPr="002746BF">
        <w:rPr>
          <w:b/>
          <w:sz w:val="24"/>
          <w:szCs w:val="24"/>
        </w:rPr>
        <w:t>Trombone Shorty</w:t>
      </w:r>
      <w:r w:rsidRPr="002746BF">
        <w:rPr>
          <w:sz w:val="24"/>
          <w:szCs w:val="24"/>
        </w:rPr>
        <w:t>. New York: Abrams, 2015.</w:t>
      </w:r>
    </w:p>
    <w:p w:rsidR="00D825EC" w:rsidRPr="002746BF" w:rsidRDefault="00D825EC" w:rsidP="00D825EC">
      <w:pPr>
        <w:rPr>
          <w:sz w:val="24"/>
          <w:szCs w:val="24"/>
        </w:rPr>
      </w:pPr>
      <w:r w:rsidRPr="002746BF">
        <w:rPr>
          <w:sz w:val="24"/>
          <w:szCs w:val="24"/>
        </w:rPr>
        <w:t xml:space="preserve">How do musicians become famous? Troy lives in New Orleans—a lively city full of food, diversity, and music. All he wants is to be in a band like his brother. When Troy finds a beat up trombone twice his size, his dream is within his reach.  Will the jazz festival make Troy’s dreams come true?  </w:t>
      </w:r>
    </w:p>
    <w:p w:rsidR="00D825EC" w:rsidRPr="002746BF" w:rsidRDefault="00D825EC" w:rsidP="00D825EC">
      <w:pPr>
        <w:rPr>
          <w:sz w:val="24"/>
          <w:szCs w:val="24"/>
        </w:rPr>
      </w:pPr>
    </w:p>
    <w:p w:rsidR="00D825EC" w:rsidRDefault="00D825EC" w:rsidP="00D825EC">
      <w:pPr>
        <w:rPr>
          <w:sz w:val="24"/>
          <w:szCs w:val="24"/>
        </w:rPr>
      </w:pPr>
    </w:p>
    <w:p w:rsidR="002746BF" w:rsidRPr="002746BF" w:rsidRDefault="002746BF" w:rsidP="00D825EC">
      <w:pPr>
        <w:rPr>
          <w:sz w:val="24"/>
          <w:szCs w:val="24"/>
        </w:rPr>
      </w:pPr>
    </w:p>
    <w:p w:rsidR="00D825EC" w:rsidRPr="002746BF" w:rsidRDefault="00D825EC" w:rsidP="00D825EC">
      <w:pPr>
        <w:rPr>
          <w:sz w:val="24"/>
          <w:szCs w:val="24"/>
        </w:rPr>
      </w:pPr>
    </w:p>
    <w:p w:rsidR="00D825EC" w:rsidRPr="002746BF" w:rsidRDefault="00D825EC" w:rsidP="00D825EC">
      <w:pPr>
        <w:rPr>
          <w:sz w:val="24"/>
          <w:szCs w:val="24"/>
        </w:rPr>
      </w:pPr>
      <w:r w:rsidRPr="002746BF">
        <w:rPr>
          <w:sz w:val="24"/>
          <w:szCs w:val="24"/>
        </w:rPr>
        <w:t xml:space="preserve">Barnett, Mac. </w:t>
      </w:r>
      <w:r w:rsidRPr="002746BF">
        <w:rPr>
          <w:b/>
          <w:sz w:val="24"/>
          <w:szCs w:val="24"/>
        </w:rPr>
        <w:t>Sam &amp; Dave Dig a Hole</w:t>
      </w:r>
      <w:r w:rsidRPr="002746BF">
        <w:rPr>
          <w:sz w:val="24"/>
          <w:szCs w:val="24"/>
        </w:rPr>
        <w:t>. Somerville, MA: Candlewick, 2014.</w:t>
      </w:r>
    </w:p>
    <w:p w:rsidR="00D825EC" w:rsidRPr="002746BF" w:rsidRDefault="00D825EC" w:rsidP="00D825EC">
      <w:pPr>
        <w:rPr>
          <w:sz w:val="24"/>
          <w:szCs w:val="24"/>
        </w:rPr>
      </w:pPr>
      <w:r w:rsidRPr="002746BF">
        <w:rPr>
          <w:sz w:val="24"/>
          <w:szCs w:val="24"/>
        </w:rPr>
        <w:t xml:space="preserve">One morning, Sam and Dave set out with their dog determined to find something “spectacular.” They dig up, down, this way and that way! After </w:t>
      </w:r>
      <w:r w:rsidR="00300472" w:rsidRPr="002746BF">
        <w:rPr>
          <w:sz w:val="24"/>
          <w:szCs w:val="24"/>
        </w:rPr>
        <w:t>taking twists and turns throughout the d</w:t>
      </w:r>
      <w:r w:rsidRPr="002746BF">
        <w:rPr>
          <w:sz w:val="24"/>
          <w:szCs w:val="24"/>
        </w:rPr>
        <w:t xml:space="preserve">ay, will Sam and Dave ever discover "something spectacular?"  </w:t>
      </w:r>
    </w:p>
    <w:p w:rsidR="00D825EC" w:rsidRPr="002746BF" w:rsidRDefault="00D825EC" w:rsidP="00D825EC">
      <w:pPr>
        <w:rPr>
          <w:sz w:val="24"/>
          <w:szCs w:val="24"/>
        </w:rPr>
      </w:pPr>
    </w:p>
    <w:p w:rsidR="00D825EC" w:rsidRPr="002746BF" w:rsidRDefault="00D825EC" w:rsidP="00D825EC">
      <w:pPr>
        <w:rPr>
          <w:sz w:val="24"/>
          <w:szCs w:val="24"/>
        </w:rPr>
      </w:pPr>
    </w:p>
    <w:p w:rsidR="00D825EC" w:rsidRPr="002746BF" w:rsidRDefault="00D825EC" w:rsidP="00D825EC">
      <w:pPr>
        <w:rPr>
          <w:sz w:val="24"/>
          <w:szCs w:val="24"/>
        </w:rPr>
      </w:pPr>
    </w:p>
    <w:p w:rsidR="00D825EC" w:rsidRPr="002746BF" w:rsidRDefault="00D825EC" w:rsidP="00D825EC">
      <w:pPr>
        <w:rPr>
          <w:sz w:val="24"/>
          <w:szCs w:val="24"/>
        </w:rPr>
      </w:pPr>
      <w:bookmarkStart w:id="0" w:name="_GoBack"/>
      <w:bookmarkEnd w:id="0"/>
    </w:p>
    <w:p w:rsidR="00D825EC" w:rsidRPr="002746BF" w:rsidRDefault="00D825EC" w:rsidP="00D825EC">
      <w:pPr>
        <w:rPr>
          <w:sz w:val="24"/>
          <w:szCs w:val="24"/>
        </w:rPr>
      </w:pPr>
      <w:r w:rsidRPr="002746BF">
        <w:rPr>
          <w:sz w:val="24"/>
          <w:szCs w:val="24"/>
        </w:rPr>
        <w:t xml:space="preserve">Becker, Aaron. </w:t>
      </w:r>
      <w:r w:rsidRPr="002746BF">
        <w:rPr>
          <w:b/>
          <w:sz w:val="24"/>
          <w:szCs w:val="24"/>
        </w:rPr>
        <w:t xml:space="preserve">Journey. </w:t>
      </w:r>
      <w:r w:rsidRPr="002746BF">
        <w:rPr>
          <w:sz w:val="24"/>
          <w:szCs w:val="24"/>
        </w:rPr>
        <w:t>Somerville, MA: Candlewick, 2013.</w:t>
      </w:r>
    </w:p>
    <w:p w:rsidR="00D825EC" w:rsidRDefault="00D825EC" w:rsidP="00D825EC">
      <w:r w:rsidRPr="002746BF">
        <w:rPr>
          <w:sz w:val="24"/>
          <w:szCs w:val="24"/>
        </w:rPr>
        <w:t>Adventure to worlds that need no words! Take an imaginary journey. See amazing new places, explore towering castles, rescue a beautiful purple bird, and maybe even make a few friends along the way!</w:t>
      </w:r>
      <w:r w:rsidRPr="002746BF">
        <w:rPr>
          <w:sz w:val="24"/>
          <w:szCs w:val="24"/>
        </w:rPr>
        <w:tab/>
      </w:r>
      <w:r>
        <w:tab/>
      </w:r>
      <w:r>
        <w:tab/>
      </w:r>
    </w:p>
    <w:p w:rsidR="00D825EC" w:rsidRDefault="00D825EC" w:rsidP="00D825EC"/>
    <w:p w:rsidR="00D825EC" w:rsidRDefault="00D825EC" w:rsidP="00D825EC"/>
    <w:p w:rsidR="001A1420" w:rsidRDefault="001A1420" w:rsidP="00D825EC">
      <w:pPr>
        <w:jc w:val="center"/>
      </w:pPr>
    </w:p>
    <w:p w:rsidR="00D825EC" w:rsidRDefault="00D825EC" w:rsidP="00D825EC">
      <w:pPr>
        <w:jc w:val="center"/>
      </w:pPr>
      <w:r>
        <w:rPr>
          <w:noProof/>
        </w:rPr>
        <w:drawing>
          <wp:inline distT="0" distB="0" distL="0" distR="0" wp14:anchorId="533467C1" wp14:editId="1C7D2E42">
            <wp:extent cx="2009298" cy="2590800"/>
            <wp:effectExtent l="0" t="0" r="0" b="0"/>
            <wp:docPr id="35" name="imgBlkFront" descr="https://images-na.ssl-images-amazon.com/images/I/51kcqNwJcTL._SX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kcqNwJcTL._SX385_BO1,204,203,200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1741" cy="2619738"/>
                    </a:xfrm>
                    <a:prstGeom prst="rect">
                      <a:avLst/>
                    </a:prstGeom>
                    <a:noFill/>
                    <a:ln>
                      <a:noFill/>
                    </a:ln>
                  </pic:spPr>
                </pic:pic>
              </a:graphicData>
            </a:graphic>
          </wp:inline>
        </w:drawing>
      </w:r>
    </w:p>
    <w:p w:rsidR="00D825EC" w:rsidRDefault="00D825EC" w:rsidP="00D825EC"/>
    <w:p w:rsidR="00D825EC" w:rsidRDefault="00D825EC" w:rsidP="00D825EC">
      <w:pPr>
        <w:jc w:val="center"/>
      </w:pPr>
      <w:r>
        <w:rPr>
          <w:noProof/>
        </w:rPr>
        <w:drawing>
          <wp:inline distT="0" distB="0" distL="0" distR="0" wp14:anchorId="09646DFA" wp14:editId="6CDBB4AF">
            <wp:extent cx="1828800" cy="2479814"/>
            <wp:effectExtent l="0" t="0" r="0" b="0"/>
            <wp:docPr id="36" name="Picture 36" descr="https://images-na.ssl-images-amazon.com/images/I/61A0ApsDrVL._SX36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61A0ApsDrVL._SX366_BO1,204,203,2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8032" cy="2519452"/>
                    </a:xfrm>
                    <a:prstGeom prst="rect">
                      <a:avLst/>
                    </a:prstGeom>
                    <a:noFill/>
                    <a:ln>
                      <a:noFill/>
                    </a:ln>
                  </pic:spPr>
                </pic:pic>
              </a:graphicData>
            </a:graphic>
          </wp:inline>
        </w:drawing>
      </w:r>
    </w:p>
    <w:p w:rsidR="00D825EC" w:rsidRDefault="00D825EC" w:rsidP="00D825EC"/>
    <w:p w:rsidR="00D825EC" w:rsidRDefault="00D825EC" w:rsidP="00D825EC"/>
    <w:p w:rsidR="00D825EC" w:rsidRDefault="00D825EC" w:rsidP="00D825EC">
      <w:pPr>
        <w:jc w:val="center"/>
      </w:pPr>
      <w:r>
        <w:rPr>
          <w:noProof/>
        </w:rPr>
        <w:drawing>
          <wp:inline distT="0" distB="0" distL="0" distR="0" wp14:anchorId="43AF8580" wp14:editId="3FA156F1">
            <wp:extent cx="2105025" cy="2100815"/>
            <wp:effectExtent l="0" t="0" r="0" b="0"/>
            <wp:docPr id="37" name="imgBlkFront" descr="https://images-na.ssl-images-amazon.com/images/I/61%2BNqEfBn8L._SY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2BNqEfBn8L._SY497_BO1,204,203,200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3597" cy="2109370"/>
                    </a:xfrm>
                    <a:prstGeom prst="rect">
                      <a:avLst/>
                    </a:prstGeom>
                    <a:noFill/>
                    <a:ln>
                      <a:noFill/>
                    </a:ln>
                  </pic:spPr>
                </pic:pic>
              </a:graphicData>
            </a:graphic>
          </wp:inline>
        </w:drawing>
      </w:r>
    </w:p>
    <w:p w:rsidR="00D825EC" w:rsidRDefault="00D825EC" w:rsidP="00D825EC"/>
    <w:p w:rsidR="00D825EC" w:rsidRDefault="00D825EC" w:rsidP="00D825EC"/>
    <w:p w:rsidR="00D825EC" w:rsidRPr="002746BF" w:rsidRDefault="00D825EC" w:rsidP="00D825EC">
      <w:pPr>
        <w:rPr>
          <w:sz w:val="24"/>
          <w:szCs w:val="24"/>
        </w:rPr>
      </w:pPr>
      <w:r w:rsidRPr="002746BF">
        <w:rPr>
          <w:sz w:val="24"/>
          <w:szCs w:val="24"/>
        </w:rPr>
        <w:t xml:space="preserve">Brown, Peter. </w:t>
      </w:r>
      <w:r w:rsidRPr="002746BF">
        <w:rPr>
          <w:b/>
          <w:sz w:val="24"/>
          <w:szCs w:val="24"/>
        </w:rPr>
        <w:t>My Teacher Is a Monster!</w:t>
      </w:r>
      <w:r w:rsidRPr="002746BF">
        <w:rPr>
          <w:sz w:val="24"/>
          <w:szCs w:val="24"/>
        </w:rPr>
        <w:t xml:space="preserve"> New York: Little Brown, 2014.</w:t>
      </w:r>
    </w:p>
    <w:p w:rsidR="00D825EC" w:rsidRPr="002746BF" w:rsidRDefault="00D825EC" w:rsidP="00D825EC">
      <w:pPr>
        <w:rPr>
          <w:sz w:val="24"/>
          <w:szCs w:val="24"/>
        </w:rPr>
      </w:pPr>
      <w:r w:rsidRPr="002746BF">
        <w:rPr>
          <w:sz w:val="24"/>
          <w:szCs w:val="24"/>
        </w:rPr>
        <w:t>Stomp! Roar! Bobby’s teacher Ms. Kirby is a monster! He can’t wait to escape to his favorite place in the park. Bobby can’t believe who’s there—Ms. Kirby! He wonders if they can even talk to each other; but after an epic paper airplane flight, will Bobby still think Ms. Kirby is a monster?</w:t>
      </w:r>
    </w:p>
    <w:p w:rsidR="00D825EC" w:rsidRPr="002746BF" w:rsidRDefault="00D825EC" w:rsidP="00D825EC">
      <w:pPr>
        <w:jc w:val="center"/>
        <w:rPr>
          <w:sz w:val="24"/>
          <w:szCs w:val="24"/>
        </w:rPr>
      </w:pPr>
    </w:p>
    <w:p w:rsidR="00D825EC" w:rsidRPr="002746BF" w:rsidRDefault="00D825EC" w:rsidP="00D825EC">
      <w:pPr>
        <w:jc w:val="center"/>
        <w:rPr>
          <w:sz w:val="24"/>
          <w:szCs w:val="24"/>
        </w:rPr>
      </w:pPr>
    </w:p>
    <w:p w:rsidR="00D825EC" w:rsidRPr="002746BF" w:rsidRDefault="00D825EC" w:rsidP="00D825EC">
      <w:pPr>
        <w:rPr>
          <w:sz w:val="24"/>
          <w:szCs w:val="24"/>
        </w:rPr>
      </w:pPr>
      <w:r w:rsidRPr="002746BF">
        <w:rPr>
          <w:sz w:val="24"/>
          <w:szCs w:val="24"/>
        </w:rPr>
        <w:t xml:space="preserve">Bryant, Jen. </w:t>
      </w:r>
      <w:r w:rsidRPr="002746BF">
        <w:rPr>
          <w:b/>
          <w:sz w:val="24"/>
          <w:szCs w:val="24"/>
        </w:rPr>
        <w:t>The Right Word: Roget and His Thesaurus</w:t>
      </w:r>
      <w:r w:rsidRPr="002746BF">
        <w:rPr>
          <w:sz w:val="24"/>
          <w:szCs w:val="24"/>
        </w:rPr>
        <w:t>. Grand Rapids, MI: Eerdmans, 2014.</w:t>
      </w:r>
    </w:p>
    <w:p w:rsidR="00D825EC" w:rsidRPr="002746BF" w:rsidRDefault="00D825EC" w:rsidP="00D825EC">
      <w:pPr>
        <w:rPr>
          <w:sz w:val="24"/>
          <w:szCs w:val="24"/>
        </w:rPr>
      </w:pPr>
      <w:r w:rsidRPr="002746BF">
        <w:rPr>
          <w:sz w:val="24"/>
          <w:szCs w:val="24"/>
        </w:rPr>
        <w:t xml:space="preserve">Sometimes finding the right word is hard! As a child, Peter struggled to find the perfect word that fit how he felt. On his quest to find just the "right word" for any situation, Peter makes lists for everything. When lists, words, and meaning meet, Peter makes his own list of over 15,000 related words and publishes it to the world. </w:t>
      </w:r>
      <w:r w:rsidRPr="002746BF">
        <w:rPr>
          <w:sz w:val="24"/>
          <w:szCs w:val="24"/>
        </w:rPr>
        <w:tab/>
      </w:r>
    </w:p>
    <w:p w:rsidR="00D825EC" w:rsidRPr="002746BF" w:rsidRDefault="00D825EC" w:rsidP="00D825EC">
      <w:pPr>
        <w:rPr>
          <w:sz w:val="24"/>
          <w:szCs w:val="24"/>
        </w:rPr>
      </w:pPr>
    </w:p>
    <w:p w:rsidR="00300472" w:rsidRPr="002746BF" w:rsidRDefault="00300472" w:rsidP="00D825EC">
      <w:pPr>
        <w:rPr>
          <w:sz w:val="24"/>
          <w:szCs w:val="24"/>
        </w:rPr>
      </w:pPr>
    </w:p>
    <w:p w:rsidR="00D825EC" w:rsidRPr="002746BF" w:rsidRDefault="00D825EC" w:rsidP="00D825EC">
      <w:pPr>
        <w:rPr>
          <w:sz w:val="24"/>
          <w:szCs w:val="24"/>
        </w:rPr>
      </w:pPr>
    </w:p>
    <w:p w:rsidR="00D825EC" w:rsidRPr="002746BF" w:rsidRDefault="00D825EC" w:rsidP="00D825EC">
      <w:pPr>
        <w:rPr>
          <w:sz w:val="24"/>
          <w:szCs w:val="24"/>
        </w:rPr>
      </w:pPr>
      <w:r w:rsidRPr="002746BF">
        <w:rPr>
          <w:sz w:val="24"/>
          <w:szCs w:val="24"/>
        </w:rPr>
        <w:t xml:space="preserve">Castillo, Lauren. </w:t>
      </w:r>
      <w:r w:rsidRPr="002746BF">
        <w:rPr>
          <w:b/>
          <w:sz w:val="24"/>
          <w:szCs w:val="24"/>
        </w:rPr>
        <w:t>Nana in the City.</w:t>
      </w:r>
      <w:r w:rsidRPr="002746BF">
        <w:rPr>
          <w:sz w:val="24"/>
          <w:szCs w:val="24"/>
        </w:rPr>
        <w:t xml:space="preserve"> New York: Houghton Mifflin, 2014.</w:t>
      </w:r>
    </w:p>
    <w:p w:rsidR="00D825EC" w:rsidRPr="002746BF" w:rsidRDefault="00D825EC" w:rsidP="00D825EC">
      <w:pPr>
        <w:rPr>
          <w:sz w:val="24"/>
          <w:szCs w:val="24"/>
        </w:rPr>
      </w:pPr>
      <w:r w:rsidRPr="002746BF">
        <w:rPr>
          <w:sz w:val="24"/>
          <w:szCs w:val="24"/>
        </w:rPr>
        <w:t>What do you think cities are like? Are they busy? Loud? Are they filled with scary things? That’s no place for a Nana to live! Then Nana makes a special cape to make you brave and takes you to see the city. Maybe the city isn’t that bad. Maybe it is not only the perfect place for a Nana to live—maybe it will be the perfect place for a little boy to visit!</w:t>
      </w:r>
    </w:p>
    <w:p w:rsidR="00D825EC" w:rsidRDefault="00D825EC" w:rsidP="002746BF"/>
    <w:p w:rsidR="00D825EC" w:rsidRDefault="00D825EC" w:rsidP="00D825EC">
      <w:pPr>
        <w:jc w:val="center"/>
      </w:pPr>
      <w:r>
        <w:rPr>
          <w:noProof/>
        </w:rPr>
        <w:drawing>
          <wp:inline distT="0" distB="0" distL="0" distR="0" wp14:anchorId="2B91346B" wp14:editId="7C94B0AE">
            <wp:extent cx="1977105" cy="2428875"/>
            <wp:effectExtent l="0" t="0" r="4445" b="0"/>
            <wp:docPr id="38" name="imgBlkFront" descr="https://images-na.ssl-images-amazon.com/images/I/51LYW5KGxSL._SX40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LYW5KGxSL._SX405_BO1,204,203,200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2646" cy="2447967"/>
                    </a:xfrm>
                    <a:prstGeom prst="rect">
                      <a:avLst/>
                    </a:prstGeom>
                    <a:noFill/>
                    <a:ln>
                      <a:noFill/>
                    </a:ln>
                  </pic:spPr>
                </pic:pic>
              </a:graphicData>
            </a:graphic>
          </wp:inline>
        </w:drawing>
      </w:r>
    </w:p>
    <w:p w:rsidR="00D825EC" w:rsidRDefault="00D825EC" w:rsidP="00D825EC">
      <w:pPr>
        <w:jc w:val="center"/>
      </w:pPr>
    </w:p>
    <w:p w:rsidR="00D825EC" w:rsidRDefault="00D825EC" w:rsidP="00D825EC">
      <w:pPr>
        <w:jc w:val="center"/>
      </w:pPr>
    </w:p>
    <w:p w:rsidR="00D825EC" w:rsidRDefault="00D825EC" w:rsidP="00D825EC">
      <w:pPr>
        <w:jc w:val="center"/>
      </w:pPr>
      <w:r>
        <w:rPr>
          <w:noProof/>
        </w:rPr>
        <w:drawing>
          <wp:inline distT="0" distB="0" distL="0" distR="0" wp14:anchorId="6F4AEBCF" wp14:editId="284553EB">
            <wp:extent cx="1905000" cy="2126117"/>
            <wp:effectExtent l="0" t="0" r="0" b="7620"/>
            <wp:docPr id="39" name="imgBlkFront" descr="https://images-na.ssl-images-amazon.com/images/I/51aQezX7EaL._SX44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aQezX7EaL._SX446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6818" cy="2150468"/>
                    </a:xfrm>
                    <a:prstGeom prst="rect">
                      <a:avLst/>
                    </a:prstGeom>
                    <a:noFill/>
                    <a:ln>
                      <a:noFill/>
                    </a:ln>
                  </pic:spPr>
                </pic:pic>
              </a:graphicData>
            </a:graphic>
          </wp:inline>
        </w:drawing>
      </w:r>
    </w:p>
    <w:p w:rsidR="00D825EC" w:rsidRDefault="00D825EC" w:rsidP="00D825EC">
      <w:pPr>
        <w:jc w:val="center"/>
      </w:pPr>
    </w:p>
    <w:p w:rsidR="00D825EC" w:rsidRDefault="00D825EC" w:rsidP="00D825EC">
      <w:pPr>
        <w:jc w:val="center"/>
      </w:pPr>
    </w:p>
    <w:p w:rsidR="00D825EC" w:rsidRDefault="00D825EC" w:rsidP="00D825EC">
      <w:pPr>
        <w:jc w:val="center"/>
      </w:pPr>
      <w:r>
        <w:rPr>
          <w:noProof/>
        </w:rPr>
        <w:drawing>
          <wp:inline distT="0" distB="0" distL="0" distR="0" wp14:anchorId="06B1319F" wp14:editId="56C94CAB">
            <wp:extent cx="1910270" cy="2419350"/>
            <wp:effectExtent l="0" t="0" r="0" b="0"/>
            <wp:docPr id="40" name="imgBlkFront" descr="https://images-na.ssl-images-amazon.com/images/I/5100V2Zm4FL._SX39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00V2Zm4FL._SX392_BO1,204,203,200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6750" cy="2440221"/>
                    </a:xfrm>
                    <a:prstGeom prst="rect">
                      <a:avLst/>
                    </a:prstGeom>
                    <a:noFill/>
                    <a:ln>
                      <a:noFill/>
                    </a:ln>
                  </pic:spPr>
                </pic:pic>
              </a:graphicData>
            </a:graphic>
          </wp:inline>
        </w:drawing>
      </w:r>
    </w:p>
    <w:p w:rsidR="00D825EC" w:rsidRDefault="00D825EC" w:rsidP="00D825EC"/>
    <w:p w:rsidR="00D825EC" w:rsidRPr="002746BF" w:rsidRDefault="00D825EC" w:rsidP="00D825EC">
      <w:pPr>
        <w:rPr>
          <w:sz w:val="24"/>
          <w:szCs w:val="24"/>
        </w:rPr>
      </w:pPr>
      <w:r w:rsidRPr="002746BF">
        <w:rPr>
          <w:sz w:val="24"/>
          <w:szCs w:val="24"/>
        </w:rPr>
        <w:t xml:space="preserve">De La Peña, Matt. </w:t>
      </w:r>
      <w:r w:rsidRPr="002746BF">
        <w:rPr>
          <w:b/>
          <w:sz w:val="24"/>
          <w:szCs w:val="24"/>
        </w:rPr>
        <w:t>Last Stop on Market Street.</w:t>
      </w:r>
      <w:r w:rsidRPr="002746BF">
        <w:rPr>
          <w:sz w:val="24"/>
          <w:szCs w:val="24"/>
        </w:rPr>
        <w:t xml:space="preserve"> New York: G.P. Putman’s Sons, 2015.</w:t>
      </w:r>
    </w:p>
    <w:p w:rsidR="00D825EC" w:rsidRPr="002746BF" w:rsidRDefault="00D825EC" w:rsidP="00D825EC">
      <w:pPr>
        <w:rPr>
          <w:sz w:val="24"/>
          <w:szCs w:val="24"/>
        </w:rPr>
      </w:pPr>
      <w:r w:rsidRPr="002746BF">
        <w:rPr>
          <w:sz w:val="24"/>
          <w:szCs w:val="24"/>
        </w:rPr>
        <w:t>CJ doesn’t understand how his Nana finds beauty in everything. All he sees are the things around him are things her doesn’t have. The world looks so gray. He resents the weekly Sunday ride downtown with Nana. Then a special bus ride changes everything. After learning to see with his ears, will CJ find the beauty in the world around him?</w:t>
      </w:r>
    </w:p>
    <w:p w:rsidR="00D825EC" w:rsidRPr="002746BF" w:rsidRDefault="00D825EC" w:rsidP="00D825EC">
      <w:pPr>
        <w:rPr>
          <w:sz w:val="24"/>
          <w:szCs w:val="24"/>
        </w:rPr>
      </w:pPr>
    </w:p>
    <w:p w:rsidR="00D825EC" w:rsidRPr="002746BF" w:rsidRDefault="00D825EC" w:rsidP="00D825EC">
      <w:pPr>
        <w:rPr>
          <w:sz w:val="24"/>
          <w:szCs w:val="24"/>
        </w:rPr>
      </w:pPr>
      <w:proofErr w:type="spellStart"/>
      <w:r w:rsidRPr="002746BF">
        <w:rPr>
          <w:sz w:val="24"/>
          <w:szCs w:val="24"/>
        </w:rPr>
        <w:t>Floca</w:t>
      </w:r>
      <w:proofErr w:type="spellEnd"/>
      <w:r w:rsidRPr="002746BF">
        <w:rPr>
          <w:sz w:val="24"/>
          <w:szCs w:val="24"/>
        </w:rPr>
        <w:t xml:space="preserve">, Brian. </w:t>
      </w:r>
      <w:r w:rsidRPr="002746BF">
        <w:rPr>
          <w:b/>
          <w:sz w:val="24"/>
          <w:szCs w:val="24"/>
        </w:rPr>
        <w:t>Locomotive.</w:t>
      </w:r>
      <w:r w:rsidRPr="002746BF">
        <w:rPr>
          <w:sz w:val="24"/>
          <w:szCs w:val="24"/>
        </w:rPr>
        <w:t xml:space="preserve"> New York: </w:t>
      </w:r>
      <w:proofErr w:type="spellStart"/>
      <w:r w:rsidRPr="002746BF">
        <w:rPr>
          <w:sz w:val="24"/>
          <w:szCs w:val="24"/>
        </w:rPr>
        <w:t>Atheneum</w:t>
      </w:r>
      <w:proofErr w:type="spellEnd"/>
      <w:r w:rsidRPr="002746BF">
        <w:rPr>
          <w:sz w:val="24"/>
          <w:szCs w:val="24"/>
        </w:rPr>
        <w:t>, 2013.</w:t>
      </w:r>
    </w:p>
    <w:p w:rsidR="00D825EC" w:rsidRPr="002746BF" w:rsidRDefault="00D825EC" w:rsidP="00D825EC">
      <w:pPr>
        <w:rPr>
          <w:sz w:val="24"/>
          <w:szCs w:val="24"/>
        </w:rPr>
      </w:pPr>
      <w:r w:rsidRPr="002746BF">
        <w:rPr>
          <w:sz w:val="24"/>
          <w:szCs w:val="24"/>
        </w:rPr>
        <w:t>Chug! Clank! Hiss! Choo-Choo! Take an amazing trip across the country on the Union Pacific Railroad! From Omaha to Sacramento, experience the sounds, smells, tastes, and scenery that made up the Wild West. Feel the vibration of the rails, the power of the steam engine as it twists and turns through the plains, across mountains, and down valleys. Take a journey you will never forget, and learn all about trains!</w:t>
      </w:r>
    </w:p>
    <w:p w:rsidR="00D825EC" w:rsidRDefault="00D825EC" w:rsidP="00D825EC">
      <w:pPr>
        <w:rPr>
          <w:sz w:val="24"/>
          <w:szCs w:val="24"/>
        </w:rPr>
      </w:pPr>
    </w:p>
    <w:p w:rsidR="002746BF" w:rsidRPr="002746BF" w:rsidRDefault="002746BF" w:rsidP="00D825EC">
      <w:pPr>
        <w:rPr>
          <w:sz w:val="24"/>
          <w:szCs w:val="24"/>
        </w:rPr>
      </w:pPr>
    </w:p>
    <w:p w:rsidR="00D825EC" w:rsidRPr="002746BF" w:rsidRDefault="00D825EC" w:rsidP="00D825EC">
      <w:pPr>
        <w:rPr>
          <w:sz w:val="24"/>
          <w:szCs w:val="24"/>
        </w:rPr>
      </w:pPr>
      <w:proofErr w:type="spellStart"/>
      <w:r w:rsidRPr="002746BF">
        <w:rPr>
          <w:sz w:val="24"/>
          <w:szCs w:val="24"/>
        </w:rPr>
        <w:t>Henkes</w:t>
      </w:r>
      <w:proofErr w:type="spellEnd"/>
      <w:r w:rsidRPr="002746BF">
        <w:rPr>
          <w:sz w:val="24"/>
          <w:szCs w:val="24"/>
        </w:rPr>
        <w:t xml:space="preserve">, Kevin. </w:t>
      </w:r>
      <w:r w:rsidRPr="002746BF">
        <w:rPr>
          <w:b/>
          <w:sz w:val="24"/>
          <w:szCs w:val="24"/>
        </w:rPr>
        <w:t xml:space="preserve">Waiting. </w:t>
      </w:r>
      <w:r w:rsidRPr="002746BF">
        <w:rPr>
          <w:sz w:val="24"/>
          <w:szCs w:val="24"/>
        </w:rPr>
        <w:t>New York: HarperCollins, 2015.</w:t>
      </w:r>
    </w:p>
    <w:p w:rsidR="00D825EC" w:rsidRPr="002746BF" w:rsidRDefault="00D825EC" w:rsidP="00D825EC">
      <w:pPr>
        <w:rPr>
          <w:sz w:val="24"/>
          <w:szCs w:val="24"/>
        </w:rPr>
      </w:pPr>
      <w:r w:rsidRPr="002746BF">
        <w:rPr>
          <w:sz w:val="24"/>
          <w:szCs w:val="24"/>
        </w:rPr>
        <w:t>A pig, a bear, a puppy, a rabbit, and an owl are waiting.  But what for? Each one is waiting for something different. It could be the moon, weather, or new friends. It could even be the unexpected! When a cat shows up, these friends discover that waiting can bring something wonderful!</w:t>
      </w:r>
    </w:p>
    <w:p w:rsidR="00D825EC" w:rsidRDefault="00D825EC" w:rsidP="00D825EC"/>
    <w:p w:rsidR="00D825EC" w:rsidRDefault="00D825EC" w:rsidP="00D825EC"/>
    <w:p w:rsidR="00D825EC" w:rsidRDefault="00D825EC" w:rsidP="00D825EC">
      <w:pPr>
        <w:jc w:val="center"/>
      </w:pPr>
      <w:r>
        <w:rPr>
          <w:noProof/>
        </w:rPr>
        <w:drawing>
          <wp:inline distT="0" distB="0" distL="0" distR="0" wp14:anchorId="038F26E6" wp14:editId="25D3F2D0">
            <wp:extent cx="2076450" cy="2394555"/>
            <wp:effectExtent l="0" t="0" r="0" b="6350"/>
            <wp:docPr id="41" name="imgBlkFront" descr="https://images-na.ssl-images-amazon.com/images/I/51qoeCNg5gL._SX43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qoeCNg5gL._SX432_BO1,204,203,200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2469" cy="2424561"/>
                    </a:xfrm>
                    <a:prstGeom prst="rect">
                      <a:avLst/>
                    </a:prstGeom>
                    <a:noFill/>
                    <a:ln>
                      <a:noFill/>
                    </a:ln>
                  </pic:spPr>
                </pic:pic>
              </a:graphicData>
            </a:graphic>
          </wp:inline>
        </w:drawing>
      </w:r>
    </w:p>
    <w:p w:rsidR="00D825EC" w:rsidRDefault="00D825EC" w:rsidP="00D825EC">
      <w:pPr>
        <w:jc w:val="center"/>
      </w:pPr>
    </w:p>
    <w:p w:rsidR="00D825EC" w:rsidRDefault="00D825EC" w:rsidP="00D825EC">
      <w:pPr>
        <w:jc w:val="center"/>
      </w:pPr>
    </w:p>
    <w:p w:rsidR="00D825EC" w:rsidRDefault="00D825EC" w:rsidP="00D825EC">
      <w:pPr>
        <w:jc w:val="center"/>
      </w:pPr>
      <w:r>
        <w:rPr>
          <w:noProof/>
        </w:rPr>
        <w:drawing>
          <wp:inline distT="0" distB="0" distL="0" distR="0" wp14:anchorId="4F16E450" wp14:editId="3C41A73B">
            <wp:extent cx="2390775" cy="2390775"/>
            <wp:effectExtent l="0" t="0" r="9525" b="9525"/>
            <wp:docPr id="42" name="imgBlkFront" descr="https://images-na.ssl-images-amazon.com/images/I/61%2Bjut2htw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2Bjut2htwL._SX258_BO1,204,203,200_.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rsidR="00D825EC" w:rsidRDefault="00D825EC" w:rsidP="00D825EC">
      <w:pPr>
        <w:jc w:val="center"/>
      </w:pPr>
    </w:p>
    <w:p w:rsidR="00D825EC" w:rsidRDefault="00D825EC" w:rsidP="00D825EC">
      <w:pPr>
        <w:jc w:val="center"/>
      </w:pPr>
    </w:p>
    <w:p w:rsidR="00D825EC" w:rsidRDefault="00D825EC" w:rsidP="00D825EC">
      <w:pPr>
        <w:jc w:val="center"/>
      </w:pPr>
      <w:r>
        <w:rPr>
          <w:noProof/>
        </w:rPr>
        <w:drawing>
          <wp:inline distT="0" distB="0" distL="0" distR="0" wp14:anchorId="3DB957ED" wp14:editId="0A6F029B">
            <wp:extent cx="2664087" cy="1885950"/>
            <wp:effectExtent l="0" t="0" r="3175" b="0"/>
            <wp:docPr id="43" name="imgBlkFront" descr="https://images-na.ssl-images-amazon.com/images/I/41lBDyBBUFL._SY3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lBDyBBUFL._SY351_BO1,204,203,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8339" cy="1896040"/>
                    </a:xfrm>
                    <a:prstGeom prst="rect">
                      <a:avLst/>
                    </a:prstGeom>
                    <a:noFill/>
                    <a:ln>
                      <a:noFill/>
                    </a:ln>
                  </pic:spPr>
                </pic:pic>
              </a:graphicData>
            </a:graphic>
          </wp:inline>
        </w:drawing>
      </w:r>
    </w:p>
    <w:p w:rsidR="00D825EC" w:rsidRDefault="00D825EC" w:rsidP="00D825EC">
      <w:pPr>
        <w:jc w:val="center"/>
      </w:pPr>
    </w:p>
    <w:p w:rsidR="001A1420" w:rsidRDefault="001A1420" w:rsidP="00D825EC"/>
    <w:p w:rsidR="00D825EC" w:rsidRPr="002746BF" w:rsidRDefault="00D825EC" w:rsidP="00D825EC">
      <w:pPr>
        <w:rPr>
          <w:sz w:val="24"/>
          <w:szCs w:val="24"/>
        </w:rPr>
      </w:pPr>
      <w:r w:rsidRPr="002746BF">
        <w:rPr>
          <w:sz w:val="24"/>
          <w:szCs w:val="24"/>
        </w:rPr>
        <w:t xml:space="preserve">Isadora, Rachel. </w:t>
      </w:r>
      <w:r w:rsidRPr="002746BF">
        <w:rPr>
          <w:b/>
          <w:sz w:val="24"/>
          <w:szCs w:val="24"/>
        </w:rPr>
        <w:t>I Hear a Pickle (and Smell, See, Touch, and Taste It, Too!).</w:t>
      </w:r>
      <w:r w:rsidRPr="002746BF">
        <w:rPr>
          <w:sz w:val="24"/>
          <w:szCs w:val="24"/>
        </w:rPr>
        <w:t xml:space="preserve"> New York: Nancy Paulson, 2016.</w:t>
      </w:r>
    </w:p>
    <w:p w:rsidR="00D825EC" w:rsidRPr="002746BF" w:rsidRDefault="00D825EC" w:rsidP="00D825EC">
      <w:pPr>
        <w:rPr>
          <w:sz w:val="24"/>
          <w:szCs w:val="24"/>
        </w:rPr>
      </w:pPr>
      <w:r w:rsidRPr="002746BF">
        <w:rPr>
          <w:sz w:val="24"/>
          <w:szCs w:val="24"/>
        </w:rPr>
        <w:t>Do you know your senses? Let’s use them! Hear sounds that are soft, loud, and in between. Smell scents that are wonderful and a few that you may want to avoid, like your brother’s sneakers! See the world around you, and look for what is out of sight. Touch things that are soft, smooth, rough, and slimy. You can even taste new foods as well as foods you love! Explore your world with your senses!</w:t>
      </w:r>
    </w:p>
    <w:p w:rsidR="002746BF" w:rsidRDefault="002746BF" w:rsidP="00D825EC">
      <w:pPr>
        <w:rPr>
          <w:sz w:val="24"/>
          <w:szCs w:val="24"/>
        </w:rPr>
      </w:pPr>
    </w:p>
    <w:p w:rsidR="00D825EC" w:rsidRPr="002746BF" w:rsidRDefault="00D825EC" w:rsidP="00D825EC">
      <w:pPr>
        <w:rPr>
          <w:sz w:val="24"/>
          <w:szCs w:val="24"/>
        </w:rPr>
      </w:pPr>
      <w:proofErr w:type="spellStart"/>
      <w:r w:rsidRPr="002746BF">
        <w:rPr>
          <w:sz w:val="24"/>
          <w:szCs w:val="24"/>
        </w:rPr>
        <w:t>Mattick</w:t>
      </w:r>
      <w:proofErr w:type="spellEnd"/>
      <w:r w:rsidRPr="002746BF">
        <w:rPr>
          <w:sz w:val="24"/>
          <w:szCs w:val="24"/>
        </w:rPr>
        <w:t xml:space="preserve">, Lindsay. </w:t>
      </w:r>
      <w:r w:rsidRPr="002746BF">
        <w:rPr>
          <w:b/>
          <w:sz w:val="24"/>
          <w:szCs w:val="24"/>
        </w:rPr>
        <w:t xml:space="preserve">Finding Winnie. </w:t>
      </w:r>
      <w:r w:rsidRPr="002746BF">
        <w:rPr>
          <w:sz w:val="24"/>
          <w:szCs w:val="24"/>
        </w:rPr>
        <w:t>New York: Hatchett, 2015.</w:t>
      </w:r>
    </w:p>
    <w:p w:rsidR="00D825EC" w:rsidRPr="002746BF" w:rsidRDefault="00D825EC" w:rsidP="00D825EC">
      <w:pPr>
        <w:rPr>
          <w:sz w:val="24"/>
          <w:szCs w:val="24"/>
        </w:rPr>
      </w:pPr>
      <w:r w:rsidRPr="002746BF">
        <w:rPr>
          <w:i/>
          <w:sz w:val="24"/>
          <w:szCs w:val="24"/>
        </w:rPr>
        <w:t>“Sometimes your heart makes up your mind for you.”</w:t>
      </w:r>
      <w:r w:rsidRPr="002746BF">
        <w:rPr>
          <w:sz w:val="24"/>
          <w:szCs w:val="24"/>
        </w:rPr>
        <w:t xml:space="preserve">  There was something very special about Winnie—Harry could see it right away. Even the other soldiers in his unit could see it. Winnie trains with Harry and earns her own post in the army. From Canada to England, Harry and Winnie travel together. But when Harry has to leave Winnie behind in London, he wonders if she’ll make a new friend. Discover the true story of how the most famous stuffed bear in the world got a name!</w:t>
      </w:r>
    </w:p>
    <w:p w:rsidR="00D825EC" w:rsidRPr="002746BF" w:rsidRDefault="00D825EC" w:rsidP="00D825EC">
      <w:pPr>
        <w:rPr>
          <w:sz w:val="24"/>
          <w:szCs w:val="24"/>
        </w:rPr>
      </w:pPr>
      <w:proofErr w:type="spellStart"/>
      <w:r w:rsidRPr="002746BF">
        <w:rPr>
          <w:sz w:val="24"/>
          <w:szCs w:val="24"/>
        </w:rPr>
        <w:t>Miyares</w:t>
      </w:r>
      <w:proofErr w:type="spellEnd"/>
      <w:r w:rsidRPr="002746BF">
        <w:rPr>
          <w:sz w:val="24"/>
          <w:szCs w:val="24"/>
        </w:rPr>
        <w:t xml:space="preserve">, Daniel. </w:t>
      </w:r>
      <w:r w:rsidRPr="002746BF">
        <w:rPr>
          <w:b/>
          <w:sz w:val="24"/>
          <w:szCs w:val="24"/>
        </w:rPr>
        <w:t xml:space="preserve">Float. </w:t>
      </w:r>
      <w:r w:rsidRPr="002746BF">
        <w:rPr>
          <w:sz w:val="24"/>
          <w:szCs w:val="24"/>
        </w:rPr>
        <w:t>New York: Simon &amp; Schuster, 2015.</w:t>
      </w:r>
    </w:p>
    <w:p w:rsidR="00D825EC" w:rsidRPr="002746BF" w:rsidRDefault="00D825EC" w:rsidP="00D825EC">
      <w:pPr>
        <w:rPr>
          <w:sz w:val="24"/>
          <w:szCs w:val="24"/>
        </w:rPr>
      </w:pPr>
      <w:r w:rsidRPr="002746BF">
        <w:rPr>
          <w:sz w:val="24"/>
          <w:szCs w:val="24"/>
        </w:rPr>
        <w:t>Nothing is better than playing in the rain! Splash through puddles, feel the drops on your face, and sail down the street with your paper boat. The chase is on when your boat escapes! After a watery pursuit, will you rescue your boat? What will you do tomorrow when the sun comes back out? Discover how paper can become the greatest toy!</w:t>
      </w:r>
    </w:p>
    <w:p w:rsidR="001A1420" w:rsidRDefault="001A1420" w:rsidP="00D825EC">
      <w:pPr>
        <w:jc w:val="center"/>
      </w:pPr>
    </w:p>
    <w:p w:rsidR="00D825EC" w:rsidRDefault="00D825EC" w:rsidP="00D825EC">
      <w:pPr>
        <w:jc w:val="center"/>
      </w:pPr>
      <w:r>
        <w:rPr>
          <w:noProof/>
        </w:rPr>
        <w:drawing>
          <wp:inline distT="0" distB="0" distL="0" distR="0" wp14:anchorId="5FC3B02D" wp14:editId="714A8D34">
            <wp:extent cx="2286000" cy="2286000"/>
            <wp:effectExtent l="0" t="0" r="0" b="0"/>
            <wp:docPr id="44" name="imgBlkFront" descr="https://images-na.ssl-images-amazon.com/images/I/61dhPgFp-T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dhPgFp-TL._SX258_BO1,204,203,200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D825EC" w:rsidRDefault="00D825EC" w:rsidP="00D825EC"/>
    <w:p w:rsidR="00D825EC" w:rsidRDefault="00D825EC" w:rsidP="00D825EC">
      <w:pPr>
        <w:jc w:val="center"/>
      </w:pPr>
      <w:r>
        <w:rPr>
          <w:noProof/>
        </w:rPr>
        <w:drawing>
          <wp:inline distT="0" distB="0" distL="0" distR="0" wp14:anchorId="54180272" wp14:editId="3822A150">
            <wp:extent cx="1990725" cy="2582702"/>
            <wp:effectExtent l="0" t="0" r="0" b="8255"/>
            <wp:docPr id="45" name="imgBlkFront" descr="https://images-na.ssl-images-amazon.com/images/I/61qKw4VkdAL._SX3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qKw4VkdAL._SX383_BO1,204,203,200_.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5494" cy="2601863"/>
                    </a:xfrm>
                    <a:prstGeom prst="rect">
                      <a:avLst/>
                    </a:prstGeom>
                    <a:noFill/>
                    <a:ln>
                      <a:noFill/>
                    </a:ln>
                  </pic:spPr>
                </pic:pic>
              </a:graphicData>
            </a:graphic>
          </wp:inline>
        </w:drawing>
      </w:r>
    </w:p>
    <w:p w:rsidR="00D825EC" w:rsidRDefault="00D825EC" w:rsidP="00D825EC">
      <w:pPr>
        <w:jc w:val="center"/>
      </w:pPr>
    </w:p>
    <w:p w:rsidR="00D825EC" w:rsidRDefault="00D825EC" w:rsidP="00D825EC">
      <w:pPr>
        <w:jc w:val="center"/>
      </w:pPr>
      <w:r>
        <w:rPr>
          <w:noProof/>
        </w:rPr>
        <w:drawing>
          <wp:inline distT="0" distB="0" distL="0" distR="0" wp14:anchorId="239341FF" wp14:editId="6357957F">
            <wp:extent cx="2000250" cy="2564415"/>
            <wp:effectExtent l="0" t="0" r="0" b="7620"/>
            <wp:docPr id="46" name="imgBlkFront" descr="https://images-na.ssl-images-amazon.com/images/I/51XeNr1lx2L._SX38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XeNr1lx2L._SX388_BO1,204,203,200_.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9926" cy="2615282"/>
                    </a:xfrm>
                    <a:prstGeom prst="rect">
                      <a:avLst/>
                    </a:prstGeom>
                    <a:noFill/>
                    <a:ln>
                      <a:noFill/>
                    </a:ln>
                  </pic:spPr>
                </pic:pic>
              </a:graphicData>
            </a:graphic>
          </wp:inline>
        </w:drawing>
      </w:r>
    </w:p>
    <w:p w:rsidR="00D825EC" w:rsidRDefault="00D825EC" w:rsidP="00D825EC"/>
    <w:p w:rsidR="00D825EC" w:rsidRPr="002746BF" w:rsidRDefault="00D825EC" w:rsidP="00D825EC">
      <w:pPr>
        <w:rPr>
          <w:sz w:val="24"/>
          <w:szCs w:val="24"/>
        </w:rPr>
      </w:pPr>
      <w:r w:rsidRPr="002746BF">
        <w:rPr>
          <w:sz w:val="24"/>
          <w:szCs w:val="24"/>
        </w:rPr>
        <w:t xml:space="preserve">Morales, </w:t>
      </w:r>
      <w:proofErr w:type="spellStart"/>
      <w:r w:rsidRPr="002746BF">
        <w:rPr>
          <w:sz w:val="24"/>
          <w:szCs w:val="24"/>
        </w:rPr>
        <w:t>Yuyi</w:t>
      </w:r>
      <w:proofErr w:type="spellEnd"/>
      <w:r w:rsidRPr="002746BF">
        <w:rPr>
          <w:sz w:val="24"/>
          <w:szCs w:val="24"/>
        </w:rPr>
        <w:t xml:space="preserve">. </w:t>
      </w:r>
      <w:r w:rsidRPr="002746BF">
        <w:rPr>
          <w:b/>
          <w:sz w:val="24"/>
          <w:szCs w:val="24"/>
        </w:rPr>
        <w:t xml:space="preserve">Viva Frida. </w:t>
      </w:r>
      <w:r w:rsidRPr="002746BF">
        <w:rPr>
          <w:sz w:val="24"/>
          <w:szCs w:val="24"/>
        </w:rPr>
        <w:t>New York: Roaring Book Press, 2014.</w:t>
      </w:r>
    </w:p>
    <w:p w:rsidR="00D825EC" w:rsidRPr="002746BF" w:rsidRDefault="00D825EC" w:rsidP="00D825EC">
      <w:pPr>
        <w:rPr>
          <w:sz w:val="24"/>
          <w:szCs w:val="24"/>
        </w:rPr>
      </w:pPr>
      <w:proofErr w:type="spellStart"/>
      <w:r w:rsidRPr="002746BF">
        <w:rPr>
          <w:i/>
          <w:sz w:val="24"/>
          <w:szCs w:val="24"/>
        </w:rPr>
        <w:t>Sueno</w:t>
      </w:r>
      <w:proofErr w:type="spellEnd"/>
      <w:r w:rsidRPr="002746BF">
        <w:rPr>
          <w:i/>
          <w:sz w:val="24"/>
          <w:szCs w:val="24"/>
        </w:rPr>
        <w:t xml:space="preserve">. </w:t>
      </w:r>
      <w:proofErr w:type="spellStart"/>
      <w:r w:rsidRPr="002746BF">
        <w:rPr>
          <w:i/>
          <w:sz w:val="24"/>
          <w:szCs w:val="24"/>
        </w:rPr>
        <w:t>Seinto</w:t>
      </w:r>
      <w:proofErr w:type="spellEnd"/>
      <w:r w:rsidRPr="002746BF">
        <w:rPr>
          <w:i/>
          <w:sz w:val="24"/>
          <w:szCs w:val="24"/>
        </w:rPr>
        <w:t xml:space="preserve">. Y </w:t>
      </w:r>
      <w:proofErr w:type="spellStart"/>
      <w:r w:rsidRPr="002746BF">
        <w:rPr>
          <w:i/>
          <w:sz w:val="24"/>
          <w:szCs w:val="24"/>
        </w:rPr>
        <w:t>Entiendo</w:t>
      </w:r>
      <w:proofErr w:type="spellEnd"/>
      <w:r w:rsidRPr="002746BF">
        <w:rPr>
          <w:i/>
          <w:sz w:val="24"/>
          <w:szCs w:val="24"/>
        </w:rPr>
        <w:t xml:space="preserve">. </w:t>
      </w:r>
      <w:r w:rsidRPr="002746BF">
        <w:rPr>
          <w:sz w:val="24"/>
          <w:szCs w:val="24"/>
        </w:rPr>
        <w:t>“I dream, I feel, and I understand.”  Frida Kahlo was one of the best-known artists from Mexico. From colors, to textures, and all the wonder in between, learn Spanish and explore the world from Frida’s view. What makes you feel alive?  Viva!</w:t>
      </w:r>
    </w:p>
    <w:p w:rsidR="00D825EC" w:rsidRPr="002746BF" w:rsidRDefault="00D825EC" w:rsidP="00D825EC">
      <w:pPr>
        <w:rPr>
          <w:sz w:val="24"/>
          <w:szCs w:val="24"/>
        </w:rPr>
      </w:pPr>
    </w:p>
    <w:p w:rsidR="00D825EC" w:rsidRPr="002746BF" w:rsidRDefault="00D825EC" w:rsidP="00D825EC">
      <w:pPr>
        <w:rPr>
          <w:sz w:val="24"/>
          <w:szCs w:val="24"/>
        </w:rPr>
      </w:pPr>
    </w:p>
    <w:p w:rsidR="00D825EC" w:rsidRPr="002746BF" w:rsidRDefault="00D825EC" w:rsidP="00D825EC">
      <w:pPr>
        <w:rPr>
          <w:sz w:val="24"/>
          <w:szCs w:val="24"/>
        </w:rPr>
      </w:pPr>
      <w:proofErr w:type="spellStart"/>
      <w:r w:rsidRPr="002746BF">
        <w:rPr>
          <w:sz w:val="24"/>
          <w:szCs w:val="24"/>
        </w:rPr>
        <w:t>Rosenstock</w:t>
      </w:r>
      <w:proofErr w:type="spellEnd"/>
      <w:r w:rsidRPr="002746BF">
        <w:rPr>
          <w:sz w:val="24"/>
          <w:szCs w:val="24"/>
        </w:rPr>
        <w:t xml:space="preserve">, Barb. </w:t>
      </w:r>
      <w:r w:rsidRPr="002746BF">
        <w:rPr>
          <w:b/>
          <w:sz w:val="24"/>
          <w:szCs w:val="24"/>
        </w:rPr>
        <w:t>The Noisy Paint Box.</w:t>
      </w:r>
      <w:r w:rsidRPr="002746BF">
        <w:rPr>
          <w:sz w:val="24"/>
          <w:szCs w:val="24"/>
        </w:rPr>
        <w:t xml:space="preserve"> New York: Alfred A Knopf, 2014.</w:t>
      </w:r>
    </w:p>
    <w:p w:rsidR="00D825EC" w:rsidRDefault="00D825EC" w:rsidP="00D825EC">
      <w:pPr>
        <w:rPr>
          <w:sz w:val="24"/>
          <w:szCs w:val="24"/>
        </w:rPr>
      </w:pPr>
      <w:r w:rsidRPr="002746BF">
        <w:rPr>
          <w:sz w:val="24"/>
          <w:szCs w:val="24"/>
        </w:rPr>
        <w:t xml:space="preserve">Can you hear colors? </w:t>
      </w:r>
      <w:proofErr w:type="spellStart"/>
      <w:r w:rsidRPr="002746BF">
        <w:rPr>
          <w:sz w:val="24"/>
          <w:szCs w:val="24"/>
        </w:rPr>
        <w:t>Vasya</w:t>
      </w:r>
      <w:proofErr w:type="spellEnd"/>
      <w:r w:rsidRPr="002746BF">
        <w:rPr>
          <w:sz w:val="24"/>
          <w:szCs w:val="24"/>
        </w:rPr>
        <w:t xml:space="preserve"> can! To him, colors are like music roaring from his paint box. He tries to be a proper Russian boy, but deep inside, he wants to paint music!  But what do sounds look like? They aren’t like the houses and flowers he is told to paint. Will anyone ever understand </w:t>
      </w:r>
      <w:proofErr w:type="spellStart"/>
      <w:r w:rsidRPr="002746BF">
        <w:rPr>
          <w:sz w:val="24"/>
          <w:szCs w:val="24"/>
        </w:rPr>
        <w:t>Vasya’s</w:t>
      </w:r>
      <w:proofErr w:type="spellEnd"/>
      <w:r w:rsidRPr="002746BF">
        <w:rPr>
          <w:sz w:val="24"/>
          <w:szCs w:val="24"/>
        </w:rPr>
        <w:t xml:space="preserve"> paintings? Learn to listen to the colors and think outside the box!</w:t>
      </w:r>
    </w:p>
    <w:p w:rsidR="002746BF" w:rsidRPr="002746BF" w:rsidRDefault="002746BF" w:rsidP="00D825EC">
      <w:pPr>
        <w:rPr>
          <w:sz w:val="24"/>
          <w:szCs w:val="24"/>
        </w:rPr>
      </w:pPr>
    </w:p>
    <w:p w:rsidR="00D825EC" w:rsidRPr="002746BF" w:rsidRDefault="00D825EC" w:rsidP="00D825EC">
      <w:pPr>
        <w:rPr>
          <w:sz w:val="24"/>
          <w:szCs w:val="24"/>
        </w:rPr>
      </w:pPr>
      <w:proofErr w:type="spellStart"/>
      <w:r w:rsidRPr="002746BF">
        <w:rPr>
          <w:sz w:val="24"/>
          <w:szCs w:val="24"/>
        </w:rPr>
        <w:t>Santat</w:t>
      </w:r>
      <w:proofErr w:type="spellEnd"/>
      <w:r w:rsidRPr="002746BF">
        <w:rPr>
          <w:sz w:val="24"/>
          <w:szCs w:val="24"/>
        </w:rPr>
        <w:t xml:space="preserve">, Dan. </w:t>
      </w:r>
      <w:r w:rsidRPr="002746BF">
        <w:rPr>
          <w:b/>
          <w:sz w:val="24"/>
          <w:szCs w:val="24"/>
        </w:rPr>
        <w:t xml:space="preserve">The Adventures of </w:t>
      </w:r>
      <w:proofErr w:type="spellStart"/>
      <w:r w:rsidRPr="002746BF">
        <w:rPr>
          <w:b/>
          <w:sz w:val="24"/>
          <w:szCs w:val="24"/>
        </w:rPr>
        <w:t>Beekle</w:t>
      </w:r>
      <w:proofErr w:type="spellEnd"/>
      <w:r w:rsidRPr="002746BF">
        <w:rPr>
          <w:b/>
          <w:sz w:val="24"/>
          <w:szCs w:val="24"/>
        </w:rPr>
        <w:t xml:space="preserve">: The </w:t>
      </w:r>
      <w:proofErr w:type="spellStart"/>
      <w:r w:rsidRPr="002746BF">
        <w:rPr>
          <w:b/>
          <w:sz w:val="24"/>
          <w:szCs w:val="24"/>
        </w:rPr>
        <w:t>Unimaginary</w:t>
      </w:r>
      <w:proofErr w:type="spellEnd"/>
      <w:r w:rsidRPr="002746BF">
        <w:rPr>
          <w:b/>
          <w:sz w:val="24"/>
          <w:szCs w:val="24"/>
        </w:rPr>
        <w:t xml:space="preserve"> Friend.</w:t>
      </w:r>
      <w:r w:rsidRPr="002746BF">
        <w:rPr>
          <w:sz w:val="24"/>
          <w:szCs w:val="24"/>
        </w:rPr>
        <w:t xml:space="preserve"> New York: Little, Brown, 2014.</w:t>
      </w:r>
    </w:p>
    <w:p w:rsidR="00D825EC" w:rsidRPr="002746BF" w:rsidRDefault="00D825EC" w:rsidP="00D825EC">
      <w:pPr>
        <w:rPr>
          <w:sz w:val="24"/>
          <w:szCs w:val="24"/>
        </w:rPr>
      </w:pPr>
      <w:proofErr w:type="spellStart"/>
      <w:r w:rsidRPr="002746BF">
        <w:rPr>
          <w:sz w:val="24"/>
          <w:szCs w:val="24"/>
        </w:rPr>
        <w:t>Beekle</w:t>
      </w:r>
      <w:proofErr w:type="spellEnd"/>
      <w:r w:rsidRPr="002746BF">
        <w:rPr>
          <w:sz w:val="24"/>
          <w:szCs w:val="24"/>
        </w:rPr>
        <w:t xml:space="preserve"> has been waiting a long time for his friend to imagine him and finally give him a name! When his patience wears out, he sets out to the real world to find her. </w:t>
      </w:r>
      <w:r w:rsidR="002746BF">
        <w:rPr>
          <w:sz w:val="24"/>
          <w:szCs w:val="24"/>
        </w:rPr>
        <w:t>It is</w:t>
      </w:r>
      <w:r w:rsidRPr="002746BF">
        <w:rPr>
          <w:sz w:val="24"/>
          <w:szCs w:val="24"/>
        </w:rPr>
        <w:t xml:space="preserve"> full of dangers, strangers, and very little imagination. When he finds a playground full of children and their imaginary friends, he may finally be on the right track! But after waiting in a tree, </w:t>
      </w:r>
      <w:proofErr w:type="spellStart"/>
      <w:r w:rsidRPr="002746BF">
        <w:rPr>
          <w:sz w:val="24"/>
          <w:szCs w:val="24"/>
        </w:rPr>
        <w:t>Beekle</w:t>
      </w:r>
      <w:proofErr w:type="spellEnd"/>
      <w:r w:rsidRPr="002746BF">
        <w:rPr>
          <w:sz w:val="24"/>
          <w:szCs w:val="24"/>
        </w:rPr>
        <w:t xml:space="preserve"> starts to lose hope. Will his friend ever find him? Will he ever have his own name?</w:t>
      </w:r>
    </w:p>
    <w:p w:rsidR="00574D48" w:rsidRDefault="00574D48" w:rsidP="00D825EC">
      <w:pPr>
        <w:sectPr w:rsidR="00574D48" w:rsidSect="001A1420">
          <w:pgSz w:w="12240" w:h="15840"/>
          <w:pgMar w:top="720" w:right="1440" w:bottom="720" w:left="2160" w:header="720" w:footer="720" w:gutter="0"/>
          <w:pgBorders w:offsetFrom="page">
            <w:top w:val="wave" w:sz="12" w:space="24" w:color="auto"/>
            <w:left w:val="wave" w:sz="12" w:space="24" w:color="auto"/>
            <w:bottom w:val="wave" w:sz="12" w:space="24" w:color="auto"/>
            <w:right w:val="wave" w:sz="12" w:space="24" w:color="auto"/>
          </w:pgBorders>
          <w:cols w:num="2" w:space="720" w:equalWidth="0">
            <w:col w:w="3600" w:space="720"/>
            <w:col w:w="4320"/>
          </w:cols>
          <w:titlePg/>
          <w:docGrid w:linePitch="360"/>
        </w:sectPr>
      </w:pPr>
    </w:p>
    <w:p w:rsidR="00574D48" w:rsidRDefault="00574D48" w:rsidP="00574D48">
      <w:pPr>
        <w:jc w:val="center"/>
        <w:rPr>
          <w:rFonts w:ascii="Kristen ITC" w:hAnsi="Kristen ITC"/>
          <w:b/>
          <w:sz w:val="96"/>
          <w:szCs w:val="96"/>
        </w:rPr>
      </w:pPr>
    </w:p>
    <w:p w:rsidR="00574D48" w:rsidRDefault="00574D48" w:rsidP="00574D48">
      <w:pPr>
        <w:jc w:val="center"/>
        <w:rPr>
          <w:rFonts w:ascii="Kristen ITC" w:hAnsi="Kristen ITC"/>
          <w:b/>
          <w:sz w:val="96"/>
          <w:szCs w:val="96"/>
        </w:rPr>
        <w:sectPr w:rsidR="00574D48" w:rsidSect="001A1420">
          <w:footerReference w:type="default" r:id="rId31"/>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cols w:num="2" w:space="720" w:equalWidth="0">
            <w:col w:w="4230" w:space="180"/>
            <w:col w:w="4230" w:space="0"/>
          </w:cols>
          <w:titlePg/>
          <w:docGrid w:linePitch="299"/>
        </w:sectPr>
      </w:pPr>
    </w:p>
    <w:p w:rsidR="00574D48" w:rsidRDefault="00574D48" w:rsidP="00574D48">
      <w:pPr>
        <w:jc w:val="center"/>
        <w:rPr>
          <w:rFonts w:ascii="Kristen ITC" w:hAnsi="Kristen ITC"/>
          <w:b/>
          <w:sz w:val="96"/>
          <w:szCs w:val="96"/>
        </w:rPr>
      </w:pPr>
    </w:p>
    <w:p w:rsidR="00574D48" w:rsidRDefault="00574D48" w:rsidP="00574D48">
      <w:pPr>
        <w:jc w:val="center"/>
        <w:rPr>
          <w:rFonts w:ascii="Kristen ITC" w:hAnsi="Kristen ITC"/>
          <w:b/>
          <w:sz w:val="96"/>
          <w:szCs w:val="96"/>
        </w:rPr>
      </w:pPr>
      <w:r w:rsidRPr="00574D48">
        <w:rPr>
          <w:rFonts w:ascii="Kristen ITC" w:hAnsi="Kristen ITC"/>
          <w:b/>
          <w:sz w:val="96"/>
          <w:szCs w:val="96"/>
        </w:rPr>
        <w:t>Fiction Books</w:t>
      </w:r>
    </w:p>
    <w:p w:rsidR="00574D48" w:rsidRDefault="00574D48" w:rsidP="00574D48">
      <w:pPr>
        <w:jc w:val="center"/>
        <w:rPr>
          <w:rFonts w:ascii="Kristen ITC" w:hAnsi="Kristen ITC"/>
          <w:b/>
          <w:sz w:val="96"/>
          <w:szCs w:val="96"/>
        </w:rPr>
      </w:pPr>
    </w:p>
    <w:p w:rsidR="00574D48" w:rsidRDefault="00574D48" w:rsidP="00574D48">
      <w:pPr>
        <w:jc w:val="center"/>
      </w:pPr>
      <w:r>
        <w:rPr>
          <w:noProof/>
        </w:rPr>
        <w:drawing>
          <wp:inline distT="0" distB="0" distL="0" distR="0">
            <wp:extent cx="4457700" cy="4108410"/>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h[1].gif"/>
                    <pic:cNvPicPr/>
                  </pic:nvPicPr>
                  <pic:blipFill>
                    <a:blip r:embed="rId32">
                      <a:extLst>
                        <a:ext uri="{28A0092B-C50C-407E-A947-70E740481C1C}">
                          <a14:useLocalDpi xmlns:a14="http://schemas.microsoft.com/office/drawing/2010/main" val="0"/>
                        </a:ext>
                      </a:extLst>
                    </a:blip>
                    <a:stretch>
                      <a:fillRect/>
                    </a:stretch>
                  </pic:blipFill>
                  <pic:spPr>
                    <a:xfrm>
                      <a:off x="0" y="0"/>
                      <a:ext cx="4463870" cy="4114097"/>
                    </a:xfrm>
                    <a:prstGeom prst="rect">
                      <a:avLst/>
                    </a:prstGeom>
                  </pic:spPr>
                </pic:pic>
              </a:graphicData>
            </a:graphic>
          </wp:inline>
        </w:drawing>
      </w:r>
    </w:p>
    <w:p w:rsidR="00574D48" w:rsidRDefault="00574D48" w:rsidP="00574D48">
      <w:pPr>
        <w:widowControl w:val="0"/>
        <w:spacing w:before="100" w:after="100" w:line="240" w:lineRule="auto"/>
        <w:jc w:val="center"/>
        <w:rPr>
          <w:rFonts w:ascii="Calibri" w:eastAsia="Calibri" w:hAnsi="Calibri" w:cs="Calibri"/>
          <w:color w:val="000000"/>
        </w:rPr>
        <w:sectPr w:rsidR="00574D48" w:rsidSect="001A1420">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cols w:space="720"/>
          <w:titlePg/>
          <w:docGrid w:linePitch="299"/>
        </w:sectPr>
      </w:pPr>
    </w:p>
    <w:p w:rsidR="00574D48" w:rsidRDefault="00574D48" w:rsidP="00574D48">
      <w:pPr>
        <w:widowControl w:val="0"/>
        <w:spacing w:before="100" w:after="100" w:line="240" w:lineRule="auto"/>
        <w:rPr>
          <w:rFonts w:ascii="Calibri" w:eastAsia="Calibri" w:hAnsi="Calibri" w:cs="Calibri"/>
          <w:color w:val="000000"/>
        </w:rPr>
      </w:pPr>
    </w:p>
    <w:p w:rsidR="001A1420" w:rsidRDefault="001A1420" w:rsidP="00574D48">
      <w:pPr>
        <w:widowControl w:val="0"/>
        <w:spacing w:before="100" w:after="100" w:line="240" w:lineRule="auto"/>
        <w:jc w:val="center"/>
        <w:rPr>
          <w:rFonts w:ascii="Calibri" w:eastAsia="Calibri" w:hAnsi="Calibri" w:cs="Calibri"/>
          <w:color w:val="000000"/>
        </w:rPr>
      </w:pPr>
    </w:p>
    <w:p w:rsidR="001A1420" w:rsidRDefault="001A1420" w:rsidP="00574D48">
      <w:pPr>
        <w:widowControl w:val="0"/>
        <w:spacing w:before="100" w:after="100" w:line="240" w:lineRule="auto"/>
        <w:jc w:val="center"/>
        <w:rPr>
          <w:rFonts w:ascii="Calibri" w:eastAsia="Calibri" w:hAnsi="Calibri" w:cs="Calibri"/>
          <w:color w:val="000000"/>
        </w:rPr>
      </w:pPr>
    </w:p>
    <w:p w:rsidR="001A1420" w:rsidRDefault="001A1420" w:rsidP="00574D48">
      <w:pPr>
        <w:widowControl w:val="0"/>
        <w:spacing w:before="100" w:after="100" w:line="240" w:lineRule="auto"/>
        <w:jc w:val="center"/>
        <w:rPr>
          <w:rFonts w:ascii="Calibri" w:eastAsia="Calibri" w:hAnsi="Calibri" w:cs="Calibri"/>
          <w:color w:val="000000"/>
        </w:rPr>
      </w:pPr>
    </w:p>
    <w:p w:rsidR="00574D48" w:rsidRPr="00574D48" w:rsidRDefault="00574D48" w:rsidP="00574D48">
      <w:pPr>
        <w:widowControl w:val="0"/>
        <w:spacing w:before="100" w:after="100" w:line="240" w:lineRule="auto"/>
        <w:jc w:val="center"/>
        <w:rPr>
          <w:rFonts w:ascii="Calibri" w:eastAsia="Calibri" w:hAnsi="Calibri" w:cs="Calibri"/>
          <w:color w:val="000000"/>
        </w:rPr>
      </w:pPr>
      <w:r w:rsidRPr="00574D48">
        <w:rPr>
          <w:rFonts w:ascii="Calibri" w:eastAsia="Calibri" w:hAnsi="Calibri" w:cs="Calibri"/>
          <w:noProof/>
          <w:color w:val="000000"/>
        </w:rPr>
        <w:lastRenderedPageBreak/>
        <w:drawing>
          <wp:inline distT="0" distB="0" distL="0" distR="0" wp14:anchorId="76E9DFC5" wp14:editId="053A7A76">
            <wp:extent cx="1758504" cy="2635113"/>
            <wp:effectExtent l="0" t="0" r="0" b="0"/>
            <wp:docPr id="67" name="image04.jpg" descr="https://images-na.ssl-images-amazon.com/images/I/516oCmiIioL._SX331_BO1,204,203,200_.jpg"/>
            <wp:cNvGraphicFramePr/>
            <a:graphic xmlns:a="http://schemas.openxmlformats.org/drawingml/2006/main">
              <a:graphicData uri="http://schemas.openxmlformats.org/drawingml/2006/picture">
                <pic:pic xmlns:pic="http://schemas.openxmlformats.org/drawingml/2006/picture">
                  <pic:nvPicPr>
                    <pic:cNvPr id="0" name="image04.jpg" descr="https://images-na.ssl-images-amazon.com/images/I/516oCmiIioL._SX331_BO1,204,203,200_.jpg"/>
                    <pic:cNvPicPr preferRelativeResize="0"/>
                  </pic:nvPicPr>
                  <pic:blipFill>
                    <a:blip r:embed="rId33"/>
                    <a:srcRect/>
                    <a:stretch>
                      <a:fillRect/>
                    </a:stretch>
                  </pic:blipFill>
                  <pic:spPr>
                    <a:xfrm>
                      <a:off x="0" y="0"/>
                      <a:ext cx="1758504" cy="2635113"/>
                    </a:xfrm>
                    <a:prstGeom prst="rect">
                      <a:avLst/>
                    </a:prstGeom>
                    <a:ln/>
                  </pic:spPr>
                </pic:pic>
              </a:graphicData>
            </a:graphic>
          </wp:inline>
        </w:drawing>
      </w:r>
    </w:p>
    <w:p w:rsidR="00574D48" w:rsidRPr="00574D48" w:rsidRDefault="00574D48" w:rsidP="00574D48">
      <w:pPr>
        <w:widowControl w:val="0"/>
        <w:spacing w:before="100" w:after="100" w:line="240" w:lineRule="auto"/>
        <w:jc w:val="center"/>
        <w:rPr>
          <w:rFonts w:ascii="Calibri" w:eastAsia="Calibri" w:hAnsi="Calibri" w:cs="Calibri"/>
          <w:color w:val="000000"/>
        </w:rPr>
      </w:pPr>
    </w:p>
    <w:p w:rsidR="00574D48" w:rsidRPr="00574D48" w:rsidRDefault="00574D48" w:rsidP="00574D48">
      <w:pPr>
        <w:widowControl w:val="0"/>
        <w:spacing w:before="100" w:after="100" w:line="240" w:lineRule="auto"/>
        <w:jc w:val="center"/>
        <w:rPr>
          <w:rFonts w:ascii="Calibri" w:eastAsia="Calibri" w:hAnsi="Calibri" w:cs="Calibri"/>
          <w:color w:val="000000"/>
        </w:rPr>
      </w:pPr>
      <w:r w:rsidRPr="00574D48">
        <w:rPr>
          <w:rFonts w:ascii="Calibri" w:eastAsia="Calibri" w:hAnsi="Calibri" w:cs="Calibri"/>
          <w:noProof/>
          <w:color w:val="000000"/>
        </w:rPr>
        <w:drawing>
          <wp:inline distT="0" distB="0" distL="0" distR="0" wp14:anchorId="2F78B7F1" wp14:editId="45355F6F">
            <wp:extent cx="1774963" cy="2683960"/>
            <wp:effectExtent l="0" t="0" r="0" b="0"/>
            <wp:docPr id="68" name="image11.jpg" descr="https://images-na.ssl-images-amazon.com/images/I/51ICvYs0hLL._SX328_BO1,204,203,200_.jpg"/>
            <wp:cNvGraphicFramePr/>
            <a:graphic xmlns:a="http://schemas.openxmlformats.org/drawingml/2006/main">
              <a:graphicData uri="http://schemas.openxmlformats.org/drawingml/2006/picture">
                <pic:pic xmlns:pic="http://schemas.openxmlformats.org/drawingml/2006/picture">
                  <pic:nvPicPr>
                    <pic:cNvPr id="0" name="image11.jpg" descr="https://images-na.ssl-images-amazon.com/images/I/51ICvYs0hLL._SX328_BO1,204,203,200_.jpg"/>
                    <pic:cNvPicPr preferRelativeResize="0"/>
                  </pic:nvPicPr>
                  <pic:blipFill>
                    <a:blip r:embed="rId34"/>
                    <a:srcRect/>
                    <a:stretch>
                      <a:fillRect/>
                    </a:stretch>
                  </pic:blipFill>
                  <pic:spPr>
                    <a:xfrm>
                      <a:off x="0" y="0"/>
                      <a:ext cx="1774963" cy="2683960"/>
                    </a:xfrm>
                    <a:prstGeom prst="rect">
                      <a:avLst/>
                    </a:prstGeom>
                    <a:ln/>
                  </pic:spPr>
                </pic:pic>
              </a:graphicData>
            </a:graphic>
          </wp:inline>
        </w:drawing>
      </w:r>
    </w:p>
    <w:p w:rsidR="00574D48" w:rsidRPr="00574D48" w:rsidRDefault="00574D48" w:rsidP="00574D48">
      <w:pPr>
        <w:widowControl w:val="0"/>
        <w:spacing w:before="100" w:after="100" w:line="240" w:lineRule="auto"/>
        <w:jc w:val="center"/>
        <w:rPr>
          <w:rFonts w:ascii="Calibri" w:eastAsia="Calibri" w:hAnsi="Calibri" w:cs="Calibri"/>
          <w:color w:val="000000"/>
        </w:rPr>
      </w:pPr>
    </w:p>
    <w:p w:rsidR="00574D48" w:rsidRDefault="00574D48" w:rsidP="000057F3">
      <w:pPr>
        <w:widowControl w:val="0"/>
        <w:spacing w:before="100" w:after="100" w:line="240" w:lineRule="auto"/>
        <w:jc w:val="center"/>
        <w:rPr>
          <w:rFonts w:ascii="Calibri" w:eastAsia="Calibri" w:hAnsi="Calibri" w:cs="Calibri"/>
          <w:color w:val="000000"/>
        </w:rPr>
      </w:pPr>
      <w:r w:rsidRPr="00574D48">
        <w:rPr>
          <w:rFonts w:ascii="Calibri" w:eastAsia="Calibri" w:hAnsi="Calibri" w:cs="Calibri"/>
          <w:noProof/>
          <w:color w:val="000000"/>
        </w:rPr>
        <w:drawing>
          <wp:inline distT="0" distB="0" distL="0" distR="0" wp14:anchorId="2B9AF8B9" wp14:editId="73448B0D">
            <wp:extent cx="1846585" cy="2758820"/>
            <wp:effectExtent l="0" t="0" r="0" b="0"/>
            <wp:docPr id="69" name="image06.jpg" descr="https://images-na.ssl-images-amazon.com/images/I/41V58xL9-LL._SX332_BO1,204,203,200_.jpg"/>
            <wp:cNvGraphicFramePr/>
            <a:graphic xmlns:a="http://schemas.openxmlformats.org/drawingml/2006/main">
              <a:graphicData uri="http://schemas.openxmlformats.org/drawingml/2006/picture">
                <pic:pic xmlns:pic="http://schemas.openxmlformats.org/drawingml/2006/picture">
                  <pic:nvPicPr>
                    <pic:cNvPr id="0" name="image06.jpg" descr="https://images-na.ssl-images-amazon.com/images/I/41V58xL9-LL._SX332_BO1,204,203,200_.jpg"/>
                    <pic:cNvPicPr preferRelativeResize="0"/>
                  </pic:nvPicPr>
                  <pic:blipFill>
                    <a:blip r:embed="rId35"/>
                    <a:srcRect/>
                    <a:stretch>
                      <a:fillRect/>
                    </a:stretch>
                  </pic:blipFill>
                  <pic:spPr>
                    <a:xfrm>
                      <a:off x="0" y="0"/>
                      <a:ext cx="1846585" cy="2758820"/>
                    </a:xfrm>
                    <a:prstGeom prst="rect">
                      <a:avLst/>
                    </a:prstGeom>
                    <a:ln/>
                  </pic:spPr>
                </pic:pic>
              </a:graphicData>
            </a:graphic>
          </wp:inline>
        </w:drawing>
      </w:r>
    </w:p>
    <w:p w:rsidR="000057F3" w:rsidRPr="002746BF" w:rsidRDefault="000057F3" w:rsidP="000057F3">
      <w:pPr>
        <w:widowControl w:val="0"/>
        <w:spacing w:before="100" w:after="100" w:line="240" w:lineRule="auto"/>
        <w:jc w:val="center"/>
        <w:rPr>
          <w:rFonts w:ascii="Calibri" w:eastAsia="Calibri" w:hAnsi="Calibri" w:cs="Calibri"/>
          <w:color w:val="000000"/>
          <w:sz w:val="10"/>
          <w:szCs w:val="10"/>
        </w:rPr>
      </w:pPr>
    </w:p>
    <w:p w:rsidR="00574D48" w:rsidRPr="00574D48" w:rsidRDefault="00574D48" w:rsidP="00574D48">
      <w:pPr>
        <w:widowControl w:val="0"/>
        <w:spacing w:before="100" w:after="100" w:line="240" w:lineRule="auto"/>
        <w:rPr>
          <w:rFonts w:ascii="Calibri" w:eastAsia="Calibri" w:hAnsi="Calibri" w:cs="Calibri"/>
          <w:color w:val="000000"/>
        </w:rPr>
      </w:pPr>
      <w:proofErr w:type="spellStart"/>
      <w:r w:rsidRPr="00574D48">
        <w:rPr>
          <w:rFonts w:ascii="Times New Roman" w:eastAsia="Times New Roman" w:hAnsi="Times New Roman" w:cs="Times New Roman"/>
          <w:color w:val="000000"/>
          <w:sz w:val="24"/>
          <w:szCs w:val="24"/>
        </w:rPr>
        <w:t>Angleberger</w:t>
      </w:r>
      <w:proofErr w:type="spellEnd"/>
      <w:r w:rsidRPr="00574D48">
        <w:rPr>
          <w:rFonts w:ascii="Times New Roman" w:eastAsia="Times New Roman" w:hAnsi="Times New Roman" w:cs="Times New Roman"/>
          <w:color w:val="000000"/>
          <w:sz w:val="24"/>
          <w:szCs w:val="24"/>
        </w:rPr>
        <w:t xml:space="preserve">, Tom. </w:t>
      </w:r>
      <w:r w:rsidRPr="00574D48">
        <w:rPr>
          <w:rFonts w:ascii="Times New Roman" w:eastAsia="Times New Roman" w:hAnsi="Times New Roman" w:cs="Times New Roman"/>
          <w:i/>
          <w:color w:val="000000"/>
          <w:sz w:val="24"/>
          <w:szCs w:val="24"/>
        </w:rPr>
        <w:t xml:space="preserve">Poop Fountain: The </w:t>
      </w:r>
      <w:proofErr w:type="spellStart"/>
      <w:r w:rsidRPr="00574D48">
        <w:rPr>
          <w:rFonts w:ascii="Times New Roman" w:eastAsia="Times New Roman" w:hAnsi="Times New Roman" w:cs="Times New Roman"/>
          <w:i/>
          <w:color w:val="000000"/>
          <w:sz w:val="24"/>
          <w:szCs w:val="24"/>
        </w:rPr>
        <w:t>Qwikpick</w:t>
      </w:r>
      <w:proofErr w:type="spellEnd"/>
      <w:r w:rsidRPr="00574D48">
        <w:rPr>
          <w:rFonts w:ascii="Times New Roman" w:eastAsia="Times New Roman" w:hAnsi="Times New Roman" w:cs="Times New Roman"/>
          <w:i/>
          <w:color w:val="000000"/>
          <w:sz w:val="24"/>
          <w:szCs w:val="24"/>
        </w:rPr>
        <w:t xml:space="preserve"> Papers.</w:t>
      </w:r>
      <w:r w:rsidRPr="00574D48">
        <w:rPr>
          <w:rFonts w:ascii="Times New Roman" w:eastAsia="Times New Roman" w:hAnsi="Times New Roman" w:cs="Times New Roman"/>
          <w:color w:val="000000"/>
          <w:sz w:val="24"/>
          <w:szCs w:val="24"/>
        </w:rPr>
        <w:t xml:space="preserve"> New York: Abrams, 2014.</w:t>
      </w:r>
    </w:p>
    <w:p w:rsidR="00574D48" w:rsidRPr="00574D48" w:rsidRDefault="00574D48" w:rsidP="00574D48">
      <w:pPr>
        <w:widowControl w:val="0"/>
        <w:spacing w:before="100" w:after="100" w:line="240" w:lineRule="auto"/>
        <w:ind w:right="-360"/>
        <w:rPr>
          <w:rFonts w:ascii="Times New Roman" w:eastAsia="Times New Roman" w:hAnsi="Times New Roman" w:cs="Times New Roman"/>
          <w:color w:val="000000"/>
          <w:sz w:val="24"/>
          <w:szCs w:val="24"/>
        </w:rPr>
      </w:pPr>
      <w:r w:rsidRPr="00574D48">
        <w:rPr>
          <w:rFonts w:ascii="Times New Roman" w:eastAsia="Times New Roman" w:hAnsi="Times New Roman" w:cs="Times New Roman"/>
          <w:color w:val="000000"/>
          <w:sz w:val="24"/>
          <w:szCs w:val="24"/>
        </w:rPr>
        <w:t xml:space="preserve">Lyle, Marilla, and Dave are the only members of the </w:t>
      </w:r>
      <w:proofErr w:type="spellStart"/>
      <w:r w:rsidRPr="00574D48">
        <w:rPr>
          <w:rFonts w:ascii="Times New Roman" w:eastAsia="Times New Roman" w:hAnsi="Times New Roman" w:cs="Times New Roman"/>
          <w:color w:val="000000"/>
          <w:sz w:val="24"/>
          <w:szCs w:val="24"/>
        </w:rPr>
        <w:t>Qwikpick</w:t>
      </w:r>
      <w:proofErr w:type="spellEnd"/>
      <w:r w:rsidRPr="00574D48">
        <w:rPr>
          <w:rFonts w:ascii="Times New Roman" w:eastAsia="Times New Roman" w:hAnsi="Times New Roman" w:cs="Times New Roman"/>
          <w:color w:val="000000"/>
          <w:sz w:val="24"/>
          <w:szCs w:val="24"/>
        </w:rPr>
        <w:t xml:space="preserve"> Adventure Society. They expect Christmas to be just another boring day when an adventure presents itself. The wastewater treatment plant is about to close, and with it will go the town "poop fountain!"  No one has really seen it, but who wouldn't want to see a fountain of poop? The three friends set out on an adventure filled with cow pies, hill hopping, brambles, and yes—a poop fountain!  </w:t>
      </w:r>
    </w:p>
    <w:p w:rsidR="00574D48" w:rsidRPr="00574D48" w:rsidRDefault="00574D48" w:rsidP="00574D48">
      <w:pPr>
        <w:widowControl w:val="0"/>
        <w:spacing w:before="100" w:after="100" w:line="240" w:lineRule="auto"/>
        <w:ind w:right="-360"/>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 xml:space="preserve">Barnhill, Kelly. </w:t>
      </w:r>
      <w:r w:rsidRPr="00574D48">
        <w:rPr>
          <w:rFonts w:ascii="Times New Roman" w:eastAsia="Times New Roman" w:hAnsi="Times New Roman" w:cs="Times New Roman"/>
          <w:i/>
          <w:color w:val="000000"/>
          <w:sz w:val="24"/>
          <w:szCs w:val="24"/>
        </w:rPr>
        <w:t xml:space="preserve">The Girl Who Drank the Moon. </w:t>
      </w:r>
      <w:r w:rsidRPr="00574D48">
        <w:rPr>
          <w:rFonts w:ascii="Times New Roman" w:eastAsia="Times New Roman" w:hAnsi="Times New Roman" w:cs="Times New Roman"/>
          <w:color w:val="000000"/>
          <w:sz w:val="24"/>
          <w:szCs w:val="24"/>
        </w:rPr>
        <w:t>Chapel Hill, NC: Algonquin, 2016.</w:t>
      </w:r>
    </w:p>
    <w:p w:rsidR="00574D48" w:rsidRPr="002746BF" w:rsidRDefault="00574D48" w:rsidP="00574D48">
      <w:pPr>
        <w:widowControl w:val="0"/>
        <w:spacing w:before="100" w:after="100" w:line="240" w:lineRule="auto"/>
        <w:rPr>
          <w:rFonts w:ascii="Times New Roman" w:eastAsia="Times New Roman" w:hAnsi="Times New Roman" w:cs="Times New Roman"/>
          <w:color w:val="000000"/>
          <w:sz w:val="24"/>
          <w:szCs w:val="24"/>
        </w:rPr>
      </w:pPr>
      <w:r w:rsidRPr="00574D48">
        <w:rPr>
          <w:rFonts w:ascii="Times New Roman" w:eastAsia="Times New Roman" w:hAnsi="Times New Roman" w:cs="Times New Roman"/>
          <w:color w:val="000000"/>
          <w:sz w:val="24"/>
          <w:szCs w:val="24"/>
        </w:rPr>
        <w:t xml:space="preserve">There has never been another child like Luna. When she was just a baby, she was sacrificed to the witch, Xen. The good witch mistakenly fed Luna moonlight, filling her with magic. Xen, </w:t>
      </w:r>
      <w:proofErr w:type="spellStart"/>
      <w:r w:rsidRPr="00574D48">
        <w:rPr>
          <w:rFonts w:ascii="Times New Roman" w:eastAsia="Times New Roman" w:hAnsi="Times New Roman" w:cs="Times New Roman"/>
          <w:color w:val="000000"/>
          <w:sz w:val="24"/>
          <w:szCs w:val="24"/>
        </w:rPr>
        <w:t>Glerk</w:t>
      </w:r>
      <w:proofErr w:type="spellEnd"/>
      <w:r w:rsidRPr="00574D48">
        <w:rPr>
          <w:rFonts w:ascii="Times New Roman" w:eastAsia="Times New Roman" w:hAnsi="Times New Roman" w:cs="Times New Roman"/>
          <w:color w:val="000000"/>
          <w:sz w:val="24"/>
          <w:szCs w:val="24"/>
        </w:rPr>
        <w:t xml:space="preserve">, the Swamp Monster and </w:t>
      </w:r>
      <w:proofErr w:type="spellStart"/>
      <w:r w:rsidRPr="00574D48">
        <w:rPr>
          <w:rFonts w:ascii="Times New Roman" w:eastAsia="Times New Roman" w:hAnsi="Times New Roman" w:cs="Times New Roman"/>
          <w:color w:val="000000"/>
          <w:sz w:val="24"/>
          <w:szCs w:val="24"/>
        </w:rPr>
        <w:t>Fyrian</w:t>
      </w:r>
      <w:proofErr w:type="spellEnd"/>
      <w:r w:rsidRPr="00574D48">
        <w:rPr>
          <w:rFonts w:ascii="Times New Roman" w:eastAsia="Times New Roman" w:hAnsi="Times New Roman" w:cs="Times New Roman"/>
          <w:color w:val="000000"/>
          <w:sz w:val="24"/>
          <w:szCs w:val="24"/>
        </w:rPr>
        <w:t>, the Perfectly Tiny Dragon, raise the magical child. They are unaware of the trouble brewing in the town. When Luna's magic grows too dangerous, Xen must to lock it away. Is Luna the “witch” everyone should fear, or i</w:t>
      </w:r>
      <w:r w:rsidR="002746BF">
        <w:rPr>
          <w:rFonts w:ascii="Times New Roman" w:eastAsia="Times New Roman" w:hAnsi="Times New Roman" w:cs="Times New Roman"/>
          <w:color w:val="000000"/>
          <w:sz w:val="24"/>
          <w:szCs w:val="24"/>
        </w:rPr>
        <w:t>s there a power more evil in the town</w:t>
      </w:r>
      <w:r w:rsidRPr="00574D48">
        <w:rPr>
          <w:rFonts w:ascii="Times New Roman" w:eastAsia="Times New Roman" w:hAnsi="Times New Roman" w:cs="Times New Roman"/>
          <w:color w:val="000000"/>
          <w:sz w:val="24"/>
          <w:szCs w:val="24"/>
        </w:rPr>
        <w:t>? </w:t>
      </w:r>
    </w:p>
    <w:p w:rsidR="00574D48" w:rsidRPr="00574D48" w:rsidRDefault="00574D48" w:rsidP="00574D48">
      <w:pPr>
        <w:widowControl w:val="0"/>
        <w:spacing w:before="100" w:after="100" w:line="240" w:lineRule="auto"/>
        <w:ind w:left="-180"/>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 xml:space="preserve">Bell, </w:t>
      </w:r>
      <w:proofErr w:type="spellStart"/>
      <w:r w:rsidRPr="00574D48">
        <w:rPr>
          <w:rFonts w:ascii="Times New Roman" w:eastAsia="Times New Roman" w:hAnsi="Times New Roman" w:cs="Times New Roman"/>
          <w:color w:val="000000"/>
          <w:sz w:val="24"/>
          <w:szCs w:val="24"/>
        </w:rPr>
        <w:t>Cece</w:t>
      </w:r>
      <w:proofErr w:type="spellEnd"/>
      <w:r w:rsidRPr="00574D48">
        <w:rPr>
          <w:rFonts w:ascii="Times New Roman" w:eastAsia="Times New Roman" w:hAnsi="Times New Roman" w:cs="Times New Roman"/>
          <w:color w:val="000000"/>
          <w:sz w:val="24"/>
          <w:szCs w:val="24"/>
        </w:rPr>
        <w:t xml:space="preserve">. </w:t>
      </w:r>
      <w:r w:rsidRPr="00574D48">
        <w:rPr>
          <w:rFonts w:ascii="Times New Roman" w:eastAsia="Times New Roman" w:hAnsi="Times New Roman" w:cs="Times New Roman"/>
          <w:i/>
          <w:color w:val="000000"/>
          <w:sz w:val="24"/>
          <w:szCs w:val="24"/>
        </w:rPr>
        <w:t xml:space="preserve">El </w:t>
      </w:r>
      <w:proofErr w:type="spellStart"/>
      <w:r w:rsidRPr="00574D48">
        <w:rPr>
          <w:rFonts w:ascii="Times New Roman" w:eastAsia="Times New Roman" w:hAnsi="Times New Roman" w:cs="Times New Roman"/>
          <w:i/>
          <w:color w:val="000000"/>
          <w:sz w:val="24"/>
          <w:szCs w:val="24"/>
        </w:rPr>
        <w:t>Deafo</w:t>
      </w:r>
      <w:proofErr w:type="spellEnd"/>
      <w:r w:rsidRPr="00574D48">
        <w:rPr>
          <w:rFonts w:ascii="Times New Roman" w:eastAsia="Times New Roman" w:hAnsi="Times New Roman" w:cs="Times New Roman"/>
          <w:i/>
          <w:color w:val="000000"/>
          <w:sz w:val="24"/>
          <w:szCs w:val="24"/>
        </w:rPr>
        <w:t>.</w:t>
      </w:r>
      <w:r w:rsidRPr="00574D48">
        <w:rPr>
          <w:rFonts w:ascii="Times New Roman" w:eastAsia="Times New Roman" w:hAnsi="Times New Roman" w:cs="Times New Roman"/>
          <w:color w:val="000000"/>
          <w:sz w:val="24"/>
          <w:szCs w:val="24"/>
        </w:rPr>
        <w:t xml:space="preserve"> New York: Amulet, 2014.</w:t>
      </w: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 xml:space="preserve">When </w:t>
      </w:r>
      <w:proofErr w:type="spellStart"/>
      <w:r w:rsidRPr="00574D48">
        <w:rPr>
          <w:rFonts w:ascii="Times New Roman" w:eastAsia="Times New Roman" w:hAnsi="Times New Roman" w:cs="Times New Roman"/>
          <w:color w:val="000000"/>
          <w:sz w:val="24"/>
          <w:szCs w:val="24"/>
        </w:rPr>
        <w:t>Cece</w:t>
      </w:r>
      <w:proofErr w:type="spellEnd"/>
      <w:r w:rsidRPr="00574D48">
        <w:rPr>
          <w:rFonts w:ascii="Times New Roman" w:eastAsia="Times New Roman" w:hAnsi="Times New Roman" w:cs="Times New Roman"/>
          <w:color w:val="000000"/>
          <w:sz w:val="24"/>
          <w:szCs w:val="24"/>
        </w:rPr>
        <w:t xml:space="preserve"> gets sick at four years old, she loses her hearing. It’s so hard to figure out the world around her! Then she is given an amazing device—a Phonic Ear! All of a sudden, she has super powers! She can hear the teacher even when the teacher is out of the room! She is ‘El </w:t>
      </w:r>
      <w:proofErr w:type="spellStart"/>
      <w:r w:rsidRPr="00574D48">
        <w:rPr>
          <w:rFonts w:ascii="Times New Roman" w:eastAsia="Times New Roman" w:hAnsi="Times New Roman" w:cs="Times New Roman"/>
          <w:color w:val="000000"/>
          <w:sz w:val="24"/>
          <w:szCs w:val="24"/>
        </w:rPr>
        <w:t>Deafo</w:t>
      </w:r>
      <w:proofErr w:type="spellEnd"/>
      <w:r w:rsidRPr="00574D48">
        <w:rPr>
          <w:rFonts w:ascii="Times New Roman" w:eastAsia="Times New Roman" w:hAnsi="Times New Roman" w:cs="Times New Roman"/>
          <w:color w:val="000000"/>
          <w:sz w:val="24"/>
          <w:szCs w:val="24"/>
        </w:rPr>
        <w:t xml:space="preserve">’! Will </w:t>
      </w:r>
      <w:proofErr w:type="spellStart"/>
      <w:r w:rsidRPr="00574D48">
        <w:rPr>
          <w:rFonts w:ascii="Times New Roman" w:eastAsia="Times New Roman" w:hAnsi="Times New Roman" w:cs="Times New Roman"/>
          <w:color w:val="000000"/>
          <w:sz w:val="24"/>
          <w:szCs w:val="24"/>
        </w:rPr>
        <w:t>Cece’s</w:t>
      </w:r>
      <w:proofErr w:type="spellEnd"/>
      <w:r w:rsidRPr="00574D48">
        <w:rPr>
          <w:rFonts w:ascii="Times New Roman" w:eastAsia="Times New Roman" w:hAnsi="Times New Roman" w:cs="Times New Roman"/>
          <w:color w:val="000000"/>
          <w:sz w:val="24"/>
          <w:szCs w:val="24"/>
        </w:rPr>
        <w:t xml:space="preserve"> super powers help her to make friends and fit in? </w:t>
      </w:r>
    </w:p>
    <w:p w:rsidR="00574D48" w:rsidRPr="00574D48" w:rsidRDefault="00574D48" w:rsidP="00574D48">
      <w:pPr>
        <w:widowControl w:val="0"/>
        <w:spacing w:before="100" w:after="100" w:line="240" w:lineRule="auto"/>
        <w:jc w:val="center"/>
        <w:rPr>
          <w:rFonts w:ascii="Calibri" w:eastAsia="Calibri" w:hAnsi="Calibri" w:cs="Calibri"/>
          <w:color w:val="000000"/>
        </w:rPr>
      </w:pPr>
    </w:p>
    <w:p w:rsidR="00574D48" w:rsidRPr="00574D48" w:rsidRDefault="00574D48" w:rsidP="00574D48">
      <w:pPr>
        <w:widowControl w:val="0"/>
        <w:spacing w:before="100" w:after="100" w:line="240" w:lineRule="auto"/>
        <w:jc w:val="center"/>
        <w:rPr>
          <w:rFonts w:ascii="Calibri" w:eastAsia="Calibri" w:hAnsi="Calibri" w:cs="Calibri"/>
          <w:color w:val="000000"/>
        </w:rPr>
      </w:pPr>
      <w:r w:rsidRPr="00574D48">
        <w:rPr>
          <w:rFonts w:ascii="Calibri" w:eastAsia="Calibri" w:hAnsi="Calibri" w:cs="Calibri"/>
          <w:noProof/>
          <w:color w:val="000000"/>
        </w:rPr>
        <w:lastRenderedPageBreak/>
        <w:drawing>
          <wp:inline distT="0" distB="0" distL="0" distR="0" wp14:anchorId="27975441" wp14:editId="7388160E">
            <wp:extent cx="1834600" cy="2724598"/>
            <wp:effectExtent l="0" t="0" r="0" b="0"/>
            <wp:docPr id="70" name="image16.jpg" descr="https://images-na.ssl-images-amazon.com/images/I/515L0S%2B-pIL._SX334_BO1,204,203,200_.jpg"/>
            <wp:cNvGraphicFramePr/>
            <a:graphic xmlns:a="http://schemas.openxmlformats.org/drawingml/2006/main">
              <a:graphicData uri="http://schemas.openxmlformats.org/drawingml/2006/picture">
                <pic:pic xmlns:pic="http://schemas.openxmlformats.org/drawingml/2006/picture">
                  <pic:nvPicPr>
                    <pic:cNvPr id="0" name="image16.jpg" descr="https://images-na.ssl-images-amazon.com/images/I/515L0S%2B-pIL._SX334_BO1,204,203,200_.jpg"/>
                    <pic:cNvPicPr preferRelativeResize="0"/>
                  </pic:nvPicPr>
                  <pic:blipFill>
                    <a:blip r:embed="rId36"/>
                    <a:srcRect/>
                    <a:stretch>
                      <a:fillRect/>
                    </a:stretch>
                  </pic:blipFill>
                  <pic:spPr>
                    <a:xfrm>
                      <a:off x="0" y="0"/>
                      <a:ext cx="1834600" cy="2724598"/>
                    </a:xfrm>
                    <a:prstGeom prst="rect">
                      <a:avLst/>
                    </a:prstGeom>
                    <a:ln/>
                  </pic:spPr>
                </pic:pic>
              </a:graphicData>
            </a:graphic>
          </wp:inline>
        </w:drawing>
      </w:r>
    </w:p>
    <w:p w:rsidR="00574D48" w:rsidRPr="00574D48" w:rsidRDefault="00574D48" w:rsidP="00574D48">
      <w:pPr>
        <w:widowControl w:val="0"/>
        <w:spacing w:before="100" w:after="100" w:line="240" w:lineRule="auto"/>
        <w:jc w:val="center"/>
        <w:rPr>
          <w:rFonts w:ascii="Calibri" w:eastAsia="Calibri" w:hAnsi="Calibri" w:cs="Calibri"/>
          <w:color w:val="000000"/>
        </w:rPr>
      </w:pPr>
    </w:p>
    <w:p w:rsidR="00574D48" w:rsidRPr="00574D48" w:rsidRDefault="00574D48" w:rsidP="00574D48">
      <w:pPr>
        <w:widowControl w:val="0"/>
        <w:spacing w:before="100" w:after="100" w:line="240" w:lineRule="auto"/>
        <w:jc w:val="center"/>
        <w:rPr>
          <w:rFonts w:ascii="Calibri" w:eastAsia="Calibri" w:hAnsi="Calibri" w:cs="Calibri"/>
          <w:color w:val="000000"/>
        </w:rPr>
      </w:pPr>
      <w:r w:rsidRPr="00574D48">
        <w:rPr>
          <w:rFonts w:ascii="Calibri" w:eastAsia="Calibri" w:hAnsi="Calibri" w:cs="Calibri"/>
          <w:noProof/>
          <w:color w:val="000000"/>
        </w:rPr>
        <w:drawing>
          <wp:inline distT="114300" distB="114300" distL="114300" distR="114300" wp14:anchorId="46C30C20" wp14:editId="43B4F6F9">
            <wp:extent cx="1857375" cy="2638425"/>
            <wp:effectExtent l="0" t="0" r="9525" b="9525"/>
            <wp:docPr id="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1857375" cy="2638425"/>
                    </a:xfrm>
                    <a:prstGeom prst="rect">
                      <a:avLst/>
                    </a:prstGeom>
                    <a:ln/>
                  </pic:spPr>
                </pic:pic>
              </a:graphicData>
            </a:graphic>
          </wp:inline>
        </w:drawing>
      </w:r>
    </w:p>
    <w:p w:rsidR="00574D48" w:rsidRPr="00574D48" w:rsidRDefault="00574D48" w:rsidP="00574D48">
      <w:pPr>
        <w:widowControl w:val="0"/>
        <w:spacing w:before="100" w:after="100" w:line="240" w:lineRule="auto"/>
        <w:jc w:val="center"/>
        <w:rPr>
          <w:rFonts w:ascii="Calibri" w:eastAsia="Calibri" w:hAnsi="Calibri" w:cs="Calibri"/>
          <w:color w:val="000000"/>
        </w:rPr>
      </w:pPr>
    </w:p>
    <w:p w:rsidR="00574D48" w:rsidRPr="00574D48" w:rsidRDefault="00574D48" w:rsidP="00574D48">
      <w:pPr>
        <w:widowControl w:val="0"/>
        <w:spacing w:before="100" w:after="100" w:line="240" w:lineRule="auto"/>
        <w:jc w:val="center"/>
        <w:rPr>
          <w:rFonts w:ascii="Calibri" w:eastAsia="Calibri" w:hAnsi="Calibri" w:cs="Calibri"/>
          <w:color w:val="000000"/>
        </w:rPr>
      </w:pPr>
      <w:r w:rsidRPr="00574D48">
        <w:rPr>
          <w:rFonts w:ascii="Calibri" w:eastAsia="Calibri" w:hAnsi="Calibri" w:cs="Calibri"/>
          <w:noProof/>
          <w:color w:val="000000"/>
        </w:rPr>
        <w:drawing>
          <wp:inline distT="0" distB="0" distL="0" distR="0" wp14:anchorId="10739603" wp14:editId="3D4EA59D">
            <wp:extent cx="1876425" cy="2695575"/>
            <wp:effectExtent l="0" t="0" r="9525" b="9525"/>
            <wp:docPr id="72" name="image13.jpg" descr="https://images-na.ssl-images-amazon.com/images/I/51pyg3COG8L._SX342_BO1,204,203,200_.jpg"/>
            <wp:cNvGraphicFramePr/>
            <a:graphic xmlns:a="http://schemas.openxmlformats.org/drawingml/2006/main">
              <a:graphicData uri="http://schemas.openxmlformats.org/drawingml/2006/picture">
                <pic:pic xmlns:pic="http://schemas.openxmlformats.org/drawingml/2006/picture">
                  <pic:nvPicPr>
                    <pic:cNvPr id="0" name="image13.jpg" descr="https://images-na.ssl-images-amazon.com/images/I/51pyg3COG8L._SX342_BO1,204,203,200_.jpg"/>
                    <pic:cNvPicPr preferRelativeResize="0"/>
                  </pic:nvPicPr>
                  <pic:blipFill>
                    <a:blip r:embed="rId38"/>
                    <a:srcRect/>
                    <a:stretch>
                      <a:fillRect/>
                    </a:stretch>
                  </pic:blipFill>
                  <pic:spPr>
                    <a:xfrm>
                      <a:off x="0" y="0"/>
                      <a:ext cx="1876663" cy="2695917"/>
                    </a:xfrm>
                    <a:prstGeom prst="rect">
                      <a:avLst/>
                    </a:prstGeom>
                    <a:ln/>
                  </pic:spPr>
                </pic:pic>
              </a:graphicData>
            </a:graphic>
          </wp:inline>
        </w:drawing>
      </w: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 xml:space="preserve">Black, Holly. </w:t>
      </w:r>
      <w:r w:rsidRPr="00574D48">
        <w:rPr>
          <w:rFonts w:ascii="Times New Roman" w:eastAsia="Times New Roman" w:hAnsi="Times New Roman" w:cs="Times New Roman"/>
          <w:i/>
          <w:color w:val="000000"/>
          <w:sz w:val="24"/>
          <w:szCs w:val="24"/>
        </w:rPr>
        <w:t xml:space="preserve">Doll Bones. </w:t>
      </w:r>
      <w:r w:rsidRPr="00574D48">
        <w:rPr>
          <w:rFonts w:ascii="Times New Roman" w:eastAsia="Times New Roman" w:hAnsi="Times New Roman" w:cs="Times New Roman"/>
          <w:color w:val="000000"/>
          <w:sz w:val="24"/>
          <w:szCs w:val="24"/>
        </w:rPr>
        <w:t>New York: Simon &amp; Schuster, 2013.</w:t>
      </w: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Zach, Poppy, and Alice are masters at make-believe stories for their dolls and figures. But their lives change forever when one of the dolls, the Queen, starts haunting them.  She sends them on a dangerous quest that will take them across the Ohio River. Can their friendship survive the journey, fear, and doubt that will follow? Or will the Queen haunt them forever?</w:t>
      </w: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Times New Roman" w:eastAsia="Times New Roman" w:hAnsi="Times New Roman" w:cs="Times New Roman"/>
          <w:color w:val="000000"/>
          <w:sz w:val="24"/>
          <w:szCs w:val="24"/>
        </w:rPr>
      </w:pPr>
    </w:p>
    <w:p w:rsidR="00574D48" w:rsidRPr="00574D48" w:rsidRDefault="00574D48" w:rsidP="00574D48">
      <w:pPr>
        <w:widowControl w:val="0"/>
        <w:spacing w:before="100" w:after="100" w:line="240" w:lineRule="auto"/>
        <w:rPr>
          <w:rFonts w:ascii="Calibri" w:eastAsia="Calibri" w:hAnsi="Calibri" w:cs="Calibri"/>
          <w:color w:val="000000"/>
        </w:rPr>
      </w:pPr>
      <w:proofErr w:type="spellStart"/>
      <w:r w:rsidRPr="00574D48">
        <w:rPr>
          <w:rFonts w:ascii="Times New Roman" w:eastAsia="Times New Roman" w:hAnsi="Times New Roman" w:cs="Times New Roman"/>
          <w:color w:val="000000"/>
          <w:sz w:val="24"/>
          <w:szCs w:val="24"/>
        </w:rPr>
        <w:t>Brallier</w:t>
      </w:r>
      <w:proofErr w:type="spellEnd"/>
      <w:r w:rsidRPr="00574D48">
        <w:rPr>
          <w:rFonts w:ascii="Times New Roman" w:eastAsia="Times New Roman" w:hAnsi="Times New Roman" w:cs="Times New Roman"/>
          <w:color w:val="000000"/>
          <w:sz w:val="24"/>
          <w:szCs w:val="24"/>
        </w:rPr>
        <w:t xml:space="preserve">, Max. </w:t>
      </w:r>
      <w:r w:rsidRPr="00574D48">
        <w:rPr>
          <w:rFonts w:ascii="Times New Roman" w:eastAsia="Times New Roman" w:hAnsi="Times New Roman" w:cs="Times New Roman"/>
          <w:i/>
          <w:color w:val="000000"/>
          <w:sz w:val="24"/>
          <w:szCs w:val="24"/>
        </w:rPr>
        <w:t xml:space="preserve">The Last Kids on Earth. </w:t>
      </w:r>
      <w:r w:rsidRPr="00574D48">
        <w:rPr>
          <w:rFonts w:ascii="Times New Roman" w:eastAsia="Times New Roman" w:hAnsi="Times New Roman" w:cs="Times New Roman"/>
          <w:color w:val="000000"/>
          <w:sz w:val="24"/>
          <w:szCs w:val="24"/>
        </w:rPr>
        <w:t>New York: Viking, 2015.</w:t>
      </w:r>
    </w:p>
    <w:p w:rsidR="00574D48" w:rsidRPr="00574D48" w:rsidRDefault="00574D48" w:rsidP="00574D48">
      <w:pPr>
        <w:widowControl w:val="0"/>
        <w:spacing w:before="100" w:after="100" w:line="240" w:lineRule="auto"/>
        <w:rPr>
          <w:rFonts w:ascii="Calibri" w:eastAsia="Calibri" w:hAnsi="Calibri" w:cs="Calibri"/>
          <w:color w:val="000000"/>
        </w:rPr>
      </w:pPr>
      <w:bookmarkStart w:id="1" w:name="_gjdgxs" w:colFirst="0" w:colLast="0"/>
      <w:bookmarkEnd w:id="1"/>
      <w:r w:rsidRPr="00574D48">
        <w:rPr>
          <w:rFonts w:ascii="Times New Roman" w:eastAsia="Times New Roman" w:hAnsi="Times New Roman" w:cs="Times New Roman"/>
          <w:color w:val="000000"/>
          <w:sz w:val="24"/>
          <w:szCs w:val="24"/>
        </w:rPr>
        <w:t xml:space="preserve">Foster kid Jack is one of the only survivors of the Zombie-Monster Apocalypse! </w:t>
      </w:r>
      <w:r w:rsidRPr="00574D48">
        <w:rPr>
          <w:rFonts w:ascii="Times New Roman" w:eastAsia="Times New Roman" w:hAnsi="Times New Roman" w:cs="Times New Roman"/>
          <w:color w:val="000000"/>
          <w:sz w:val="24"/>
          <w:szCs w:val="24"/>
          <w:highlight w:val="white"/>
        </w:rPr>
        <w:t>Jack is determined to save his secret crush, June.  In between battling a monster he names "</w:t>
      </w:r>
      <w:proofErr w:type="spellStart"/>
      <w:r w:rsidRPr="00574D48">
        <w:rPr>
          <w:rFonts w:ascii="Times New Roman" w:eastAsia="Times New Roman" w:hAnsi="Times New Roman" w:cs="Times New Roman"/>
          <w:color w:val="000000"/>
          <w:sz w:val="24"/>
          <w:szCs w:val="24"/>
          <w:highlight w:val="white"/>
        </w:rPr>
        <w:t>Blarg</w:t>
      </w:r>
      <w:proofErr w:type="spellEnd"/>
      <w:r w:rsidRPr="00574D48">
        <w:rPr>
          <w:rFonts w:ascii="Times New Roman" w:eastAsia="Times New Roman" w:hAnsi="Times New Roman" w:cs="Times New Roman"/>
          <w:color w:val="000000"/>
          <w:sz w:val="24"/>
          <w:szCs w:val="24"/>
          <w:highlight w:val="white"/>
        </w:rPr>
        <w:t>" and fortifying his tree house base, Jack manages to find his best friend,</w:t>
      </w:r>
      <w:r w:rsidR="002746BF">
        <w:rPr>
          <w:rFonts w:ascii="Times New Roman" w:eastAsia="Times New Roman" w:hAnsi="Times New Roman" w:cs="Times New Roman"/>
          <w:color w:val="000000"/>
          <w:sz w:val="24"/>
          <w:szCs w:val="24"/>
          <w:highlight w:val="white"/>
        </w:rPr>
        <w:t xml:space="preserve"> Quint and former bully, Dirk. </w:t>
      </w:r>
      <w:r w:rsidRPr="00574D48">
        <w:rPr>
          <w:rFonts w:ascii="Times New Roman" w:eastAsia="Times New Roman" w:hAnsi="Times New Roman" w:cs="Times New Roman"/>
          <w:color w:val="000000"/>
          <w:sz w:val="24"/>
          <w:szCs w:val="24"/>
          <w:highlight w:val="white"/>
        </w:rPr>
        <w:t>Together the three go on a mission to fight monsters and zombies and save June.  But does June really need saving?</w:t>
      </w: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 xml:space="preserve">Brown, Peter. </w:t>
      </w:r>
      <w:r w:rsidRPr="00574D48">
        <w:rPr>
          <w:rFonts w:ascii="Times New Roman" w:eastAsia="Times New Roman" w:hAnsi="Times New Roman" w:cs="Times New Roman"/>
          <w:i/>
          <w:color w:val="000000"/>
          <w:sz w:val="24"/>
          <w:szCs w:val="24"/>
        </w:rPr>
        <w:t>The Wild Robot.</w:t>
      </w:r>
      <w:r w:rsidRPr="00574D48">
        <w:rPr>
          <w:rFonts w:ascii="Times New Roman" w:eastAsia="Times New Roman" w:hAnsi="Times New Roman" w:cs="Times New Roman"/>
          <w:color w:val="000000"/>
          <w:sz w:val="24"/>
          <w:szCs w:val="24"/>
        </w:rPr>
        <w:t xml:space="preserve"> New York: Little, Brown, 2016.</w:t>
      </w: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When a cargo ship goes down in a hurricane, robot ROZZUM unit 7134 is the only "survivor." The robot attempts to adapt, from using camouflage to learning the language of the animals. She fears she’ll never fit in until she adopts a baby goose. Roz becomes a mother and learns that friendship makes up a family. Can Roz's animal friends save her when more robots come to recover her?</w:t>
      </w: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jc w:val="center"/>
        <w:rPr>
          <w:rFonts w:ascii="Calibri" w:eastAsia="Calibri" w:hAnsi="Calibri" w:cs="Calibri"/>
          <w:color w:val="000000"/>
        </w:rPr>
      </w:pPr>
      <w:r w:rsidRPr="00574D48">
        <w:rPr>
          <w:rFonts w:ascii="Calibri" w:eastAsia="Calibri" w:hAnsi="Calibri" w:cs="Calibri"/>
          <w:noProof/>
          <w:color w:val="000000"/>
        </w:rPr>
        <w:lastRenderedPageBreak/>
        <w:drawing>
          <wp:inline distT="114300" distB="114300" distL="114300" distR="114300" wp14:anchorId="0D345E8A" wp14:editId="2D1B9A31">
            <wp:extent cx="2286000" cy="2286000"/>
            <wp:effectExtent l="0" t="0" r="0" b="0"/>
            <wp:docPr id="7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a:stretch>
                      <a:fillRect/>
                    </a:stretch>
                  </pic:blipFill>
                  <pic:spPr>
                    <a:xfrm>
                      <a:off x="0" y="0"/>
                      <a:ext cx="2286000" cy="2286000"/>
                    </a:xfrm>
                    <a:prstGeom prst="rect">
                      <a:avLst/>
                    </a:prstGeom>
                    <a:ln/>
                  </pic:spPr>
                </pic:pic>
              </a:graphicData>
            </a:graphic>
          </wp:inline>
        </w:drawing>
      </w:r>
    </w:p>
    <w:p w:rsidR="00574D48" w:rsidRPr="00574D48" w:rsidRDefault="00574D48" w:rsidP="00574D48">
      <w:pPr>
        <w:widowControl w:val="0"/>
        <w:spacing w:before="100" w:after="100" w:line="240" w:lineRule="auto"/>
        <w:jc w:val="center"/>
        <w:rPr>
          <w:rFonts w:ascii="Calibri" w:eastAsia="Calibri" w:hAnsi="Calibri" w:cs="Calibri"/>
          <w:color w:val="000000"/>
        </w:rPr>
      </w:pPr>
    </w:p>
    <w:p w:rsidR="00574D48" w:rsidRPr="00574D48" w:rsidRDefault="00574D48" w:rsidP="00574D48">
      <w:pPr>
        <w:widowControl w:val="0"/>
        <w:spacing w:before="100" w:after="100" w:line="240" w:lineRule="auto"/>
        <w:jc w:val="center"/>
        <w:rPr>
          <w:rFonts w:ascii="Calibri" w:eastAsia="Calibri" w:hAnsi="Calibri" w:cs="Calibri"/>
          <w:color w:val="000000"/>
        </w:rPr>
      </w:pPr>
    </w:p>
    <w:p w:rsidR="00574D48" w:rsidRPr="00574D48" w:rsidRDefault="00574D48" w:rsidP="00574D48">
      <w:pPr>
        <w:widowControl w:val="0"/>
        <w:spacing w:before="100" w:after="100" w:line="240" w:lineRule="auto"/>
        <w:jc w:val="center"/>
        <w:rPr>
          <w:rFonts w:ascii="Calibri" w:eastAsia="Calibri" w:hAnsi="Calibri" w:cs="Calibri"/>
          <w:color w:val="000000"/>
        </w:rPr>
      </w:pPr>
      <w:r w:rsidRPr="00574D48">
        <w:rPr>
          <w:rFonts w:ascii="Calibri" w:eastAsia="Calibri" w:hAnsi="Calibri" w:cs="Calibri"/>
          <w:noProof/>
          <w:color w:val="000000"/>
        </w:rPr>
        <w:drawing>
          <wp:inline distT="114300" distB="114300" distL="114300" distR="114300" wp14:anchorId="16F71D46" wp14:editId="212AC73F">
            <wp:extent cx="1719943" cy="2605768"/>
            <wp:effectExtent l="0" t="0" r="0" b="4445"/>
            <wp:docPr id="7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0"/>
                    <a:srcRect/>
                    <a:stretch>
                      <a:fillRect/>
                    </a:stretch>
                  </pic:blipFill>
                  <pic:spPr>
                    <a:xfrm>
                      <a:off x="0" y="0"/>
                      <a:ext cx="1722451" cy="2609567"/>
                    </a:xfrm>
                    <a:prstGeom prst="rect">
                      <a:avLst/>
                    </a:prstGeom>
                    <a:ln/>
                  </pic:spPr>
                </pic:pic>
              </a:graphicData>
            </a:graphic>
          </wp:inline>
        </w:drawing>
      </w: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jc w:val="center"/>
        <w:rPr>
          <w:rFonts w:ascii="Calibri" w:eastAsia="Calibri" w:hAnsi="Calibri" w:cs="Calibri"/>
          <w:color w:val="000000"/>
        </w:rPr>
      </w:pPr>
      <w:r w:rsidRPr="00574D48">
        <w:rPr>
          <w:rFonts w:ascii="Calibri" w:eastAsia="Calibri" w:hAnsi="Calibri" w:cs="Calibri"/>
          <w:noProof/>
          <w:color w:val="000000"/>
        </w:rPr>
        <w:drawing>
          <wp:inline distT="0" distB="0" distL="0" distR="0" wp14:anchorId="012A73F0" wp14:editId="54AE6C91">
            <wp:extent cx="1761581" cy="2668582"/>
            <wp:effectExtent l="0" t="0" r="0" b="0"/>
            <wp:docPr id="75" name="image18.jpg" descr="https://images-na.ssl-images-amazon.com/images/I/61nmnjejMJL._SX336_BO1,204,203,200_.jpg"/>
            <wp:cNvGraphicFramePr/>
            <a:graphic xmlns:a="http://schemas.openxmlformats.org/drawingml/2006/main">
              <a:graphicData uri="http://schemas.openxmlformats.org/drawingml/2006/picture">
                <pic:pic xmlns:pic="http://schemas.openxmlformats.org/drawingml/2006/picture">
                  <pic:nvPicPr>
                    <pic:cNvPr id="0" name="image18.jpg" descr="https://images-na.ssl-images-amazon.com/images/I/61nmnjejMJL._SX336_BO1,204,203,200_.jpg"/>
                    <pic:cNvPicPr preferRelativeResize="0"/>
                  </pic:nvPicPr>
                  <pic:blipFill>
                    <a:blip r:embed="rId41"/>
                    <a:srcRect/>
                    <a:stretch>
                      <a:fillRect/>
                    </a:stretch>
                  </pic:blipFill>
                  <pic:spPr>
                    <a:xfrm>
                      <a:off x="0" y="0"/>
                      <a:ext cx="1762681" cy="2670248"/>
                    </a:xfrm>
                    <a:prstGeom prst="rect">
                      <a:avLst/>
                    </a:prstGeom>
                    <a:ln/>
                  </pic:spPr>
                </pic:pic>
              </a:graphicData>
            </a:graphic>
          </wp:inline>
        </w:drawing>
      </w:r>
    </w:p>
    <w:p w:rsidR="001A1420" w:rsidRDefault="001A1420" w:rsidP="00574D48">
      <w:pPr>
        <w:widowControl w:val="0"/>
        <w:spacing w:before="100" w:after="100" w:line="240" w:lineRule="auto"/>
        <w:rPr>
          <w:rFonts w:ascii="Times New Roman" w:eastAsia="Times New Roman" w:hAnsi="Times New Roman" w:cs="Times New Roman"/>
          <w:color w:val="000000"/>
          <w:sz w:val="24"/>
          <w:szCs w:val="24"/>
        </w:rPr>
      </w:pPr>
    </w:p>
    <w:p w:rsidR="00574D48" w:rsidRPr="00574D48" w:rsidRDefault="00574D48" w:rsidP="00574D48">
      <w:pPr>
        <w:widowControl w:val="0"/>
        <w:spacing w:before="100" w:after="100" w:line="240" w:lineRule="auto"/>
        <w:rPr>
          <w:rFonts w:ascii="Calibri" w:eastAsia="Calibri" w:hAnsi="Calibri" w:cs="Calibri"/>
          <w:color w:val="000000"/>
        </w:rPr>
      </w:pPr>
      <w:proofErr w:type="spellStart"/>
      <w:r w:rsidRPr="00574D48">
        <w:rPr>
          <w:rFonts w:ascii="Times New Roman" w:eastAsia="Times New Roman" w:hAnsi="Times New Roman" w:cs="Times New Roman"/>
          <w:color w:val="000000"/>
          <w:sz w:val="24"/>
          <w:szCs w:val="24"/>
        </w:rPr>
        <w:t>DiCamillo</w:t>
      </w:r>
      <w:proofErr w:type="spellEnd"/>
      <w:r w:rsidRPr="00574D48">
        <w:rPr>
          <w:rFonts w:ascii="Times New Roman" w:eastAsia="Times New Roman" w:hAnsi="Times New Roman" w:cs="Times New Roman"/>
          <w:color w:val="000000"/>
          <w:sz w:val="24"/>
          <w:szCs w:val="24"/>
        </w:rPr>
        <w:t xml:space="preserve">, Kate. </w:t>
      </w:r>
      <w:r w:rsidRPr="00574D48">
        <w:rPr>
          <w:rFonts w:ascii="Times New Roman" w:eastAsia="Times New Roman" w:hAnsi="Times New Roman" w:cs="Times New Roman"/>
          <w:i/>
          <w:color w:val="000000"/>
          <w:sz w:val="24"/>
          <w:szCs w:val="24"/>
        </w:rPr>
        <w:t>Because of Winn-Dixie.</w:t>
      </w:r>
      <w:r w:rsidRPr="00574D48">
        <w:rPr>
          <w:rFonts w:ascii="Times New Roman" w:eastAsia="Times New Roman" w:hAnsi="Times New Roman" w:cs="Times New Roman"/>
          <w:color w:val="000000"/>
          <w:sz w:val="24"/>
          <w:szCs w:val="24"/>
        </w:rPr>
        <w:t xml:space="preserve"> Somerville, MA: Candlewick Press, 2000.</w:t>
      </w: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Opal is in the grocery store when she saves a dirty dog, Winn-Dixie. The dog changes her life. Opal is able to talk her father into telling her ten things about her missing mother. She makes friends with Franny Block, the librarian. She talks to Gloria Dump, the nearly blind woman that hangs bottles from trees. Even Otis, the ex-con that works in the pet store makes fr</w:t>
      </w:r>
      <w:r w:rsidR="002746BF">
        <w:rPr>
          <w:rFonts w:ascii="Times New Roman" w:eastAsia="Times New Roman" w:hAnsi="Times New Roman" w:cs="Times New Roman"/>
          <w:color w:val="000000"/>
          <w:sz w:val="24"/>
          <w:szCs w:val="24"/>
        </w:rPr>
        <w:t>iends with Opal and Winn-Dixie.</w:t>
      </w:r>
      <w:r w:rsidRPr="00574D48">
        <w:rPr>
          <w:rFonts w:ascii="Times New Roman" w:eastAsia="Times New Roman" w:hAnsi="Times New Roman" w:cs="Times New Roman"/>
          <w:color w:val="000000"/>
          <w:sz w:val="24"/>
          <w:szCs w:val="24"/>
        </w:rPr>
        <w:t xml:space="preserve"> Will everyone in town change because of Winn-Dixie?</w:t>
      </w: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roofErr w:type="spellStart"/>
      <w:r w:rsidRPr="00574D48">
        <w:rPr>
          <w:rFonts w:ascii="Times New Roman" w:eastAsia="Times New Roman" w:hAnsi="Times New Roman" w:cs="Times New Roman"/>
          <w:color w:val="000000"/>
          <w:sz w:val="24"/>
          <w:szCs w:val="24"/>
        </w:rPr>
        <w:t>DiCamillo</w:t>
      </w:r>
      <w:proofErr w:type="spellEnd"/>
      <w:r w:rsidRPr="00574D48">
        <w:rPr>
          <w:rFonts w:ascii="Times New Roman" w:eastAsia="Times New Roman" w:hAnsi="Times New Roman" w:cs="Times New Roman"/>
          <w:color w:val="000000"/>
          <w:sz w:val="24"/>
          <w:szCs w:val="24"/>
        </w:rPr>
        <w:t xml:space="preserve">, Kate. </w:t>
      </w:r>
      <w:r w:rsidRPr="00574D48">
        <w:rPr>
          <w:rFonts w:ascii="Times New Roman" w:eastAsia="Times New Roman" w:hAnsi="Times New Roman" w:cs="Times New Roman"/>
          <w:i/>
          <w:color w:val="000000"/>
          <w:sz w:val="24"/>
          <w:szCs w:val="24"/>
        </w:rPr>
        <w:t xml:space="preserve">Flora &amp; Ulysses. </w:t>
      </w:r>
      <w:r w:rsidRPr="00574D48">
        <w:rPr>
          <w:rFonts w:ascii="Times New Roman" w:eastAsia="Times New Roman" w:hAnsi="Times New Roman" w:cs="Times New Roman"/>
          <w:color w:val="000000"/>
          <w:sz w:val="24"/>
          <w:szCs w:val="24"/>
        </w:rPr>
        <w:t>Somerville, MA: Candlewick Press, 2013.</w:t>
      </w: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It all begins with a vacuum and one unfortunate squirrel. Flora Belle rescues the squirrel from the vacuum and is able to revive him. When Ulysses the squirrel awakes, he has super powers! He can fly and write poetry! He becomes Flora's best friend. But can the friends survive a battle with their arch-nemesis, Flora’s mother?</w:t>
      </w: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proofErr w:type="spellStart"/>
      <w:r w:rsidRPr="00574D48">
        <w:rPr>
          <w:rFonts w:ascii="Times New Roman" w:eastAsia="Times New Roman" w:hAnsi="Times New Roman" w:cs="Times New Roman"/>
          <w:color w:val="000000"/>
          <w:sz w:val="24"/>
          <w:szCs w:val="24"/>
        </w:rPr>
        <w:t>Grabenstein</w:t>
      </w:r>
      <w:proofErr w:type="spellEnd"/>
      <w:r w:rsidRPr="00574D48">
        <w:rPr>
          <w:rFonts w:ascii="Times New Roman" w:eastAsia="Times New Roman" w:hAnsi="Times New Roman" w:cs="Times New Roman"/>
          <w:color w:val="000000"/>
          <w:sz w:val="24"/>
          <w:szCs w:val="24"/>
        </w:rPr>
        <w:t xml:space="preserve">, Chris. </w:t>
      </w:r>
      <w:r w:rsidRPr="00574D48">
        <w:rPr>
          <w:rFonts w:ascii="Times New Roman" w:eastAsia="Times New Roman" w:hAnsi="Times New Roman" w:cs="Times New Roman"/>
          <w:i/>
          <w:color w:val="000000"/>
          <w:sz w:val="24"/>
          <w:szCs w:val="24"/>
        </w:rPr>
        <w:t xml:space="preserve">Escape </w:t>
      </w:r>
      <w:proofErr w:type="gramStart"/>
      <w:r w:rsidRPr="00574D48">
        <w:rPr>
          <w:rFonts w:ascii="Times New Roman" w:eastAsia="Times New Roman" w:hAnsi="Times New Roman" w:cs="Times New Roman"/>
          <w:i/>
          <w:color w:val="000000"/>
          <w:sz w:val="24"/>
          <w:szCs w:val="24"/>
        </w:rPr>
        <w:t>From</w:t>
      </w:r>
      <w:proofErr w:type="gramEnd"/>
      <w:r w:rsidRPr="00574D48">
        <w:rPr>
          <w:rFonts w:ascii="Times New Roman" w:eastAsia="Times New Roman" w:hAnsi="Times New Roman" w:cs="Times New Roman"/>
          <w:i/>
          <w:color w:val="000000"/>
          <w:sz w:val="24"/>
          <w:szCs w:val="24"/>
        </w:rPr>
        <w:t xml:space="preserve"> Mr. </w:t>
      </w:r>
      <w:proofErr w:type="spellStart"/>
      <w:r w:rsidRPr="00574D48">
        <w:rPr>
          <w:rFonts w:ascii="Times New Roman" w:eastAsia="Times New Roman" w:hAnsi="Times New Roman" w:cs="Times New Roman"/>
          <w:i/>
          <w:color w:val="000000"/>
          <w:sz w:val="24"/>
          <w:szCs w:val="24"/>
        </w:rPr>
        <w:t>Lemoncello’s</w:t>
      </w:r>
      <w:proofErr w:type="spellEnd"/>
      <w:r w:rsidRPr="00574D48">
        <w:rPr>
          <w:rFonts w:ascii="Times New Roman" w:eastAsia="Times New Roman" w:hAnsi="Times New Roman" w:cs="Times New Roman"/>
          <w:i/>
          <w:color w:val="000000"/>
          <w:sz w:val="24"/>
          <w:szCs w:val="24"/>
        </w:rPr>
        <w:t xml:space="preserve"> Library</w:t>
      </w:r>
      <w:r w:rsidRPr="00574D48">
        <w:rPr>
          <w:rFonts w:ascii="Times New Roman" w:eastAsia="Times New Roman" w:hAnsi="Times New Roman" w:cs="Times New Roman"/>
          <w:color w:val="000000"/>
          <w:sz w:val="24"/>
          <w:szCs w:val="24"/>
        </w:rPr>
        <w:t>. New York: Random House, 2013.</w:t>
      </w: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 xml:space="preserve">Kyle is awesome at games.  He’s desperate to win a sneak peek night in the new library designed by Mr. </w:t>
      </w:r>
      <w:proofErr w:type="spellStart"/>
      <w:r w:rsidRPr="00574D48">
        <w:rPr>
          <w:rFonts w:ascii="Times New Roman" w:eastAsia="Times New Roman" w:hAnsi="Times New Roman" w:cs="Times New Roman"/>
          <w:color w:val="000000"/>
          <w:sz w:val="24"/>
          <w:szCs w:val="24"/>
        </w:rPr>
        <w:t>Lemoncello</w:t>
      </w:r>
      <w:proofErr w:type="spellEnd"/>
      <w:r w:rsidRPr="00574D48">
        <w:rPr>
          <w:rFonts w:ascii="Times New Roman" w:eastAsia="Times New Roman" w:hAnsi="Times New Roman" w:cs="Times New Roman"/>
          <w:color w:val="000000"/>
          <w:sz w:val="24"/>
          <w:szCs w:val="24"/>
        </w:rPr>
        <w:t xml:space="preserve">, the best game designer ever! He can’t believe his luck when he’s picked. What starts as a cool sleepover turns into the ultimate game.  Whomever can escape the library first wins! Every part of the library holds a clue. Can Kyle and his new friends work together to win this game? </w:t>
      </w:r>
    </w:p>
    <w:p w:rsidR="00574D48" w:rsidRPr="00574D48" w:rsidRDefault="00574D48" w:rsidP="00574D48">
      <w:pPr>
        <w:widowControl w:val="0"/>
        <w:spacing w:before="100" w:after="100" w:line="240" w:lineRule="auto"/>
        <w:jc w:val="center"/>
        <w:rPr>
          <w:rFonts w:ascii="Calibri" w:eastAsia="Calibri" w:hAnsi="Calibri" w:cs="Calibri"/>
          <w:color w:val="000000"/>
        </w:rPr>
      </w:pPr>
      <w:r w:rsidRPr="00574D48">
        <w:rPr>
          <w:rFonts w:ascii="Calibri" w:eastAsia="Calibri" w:hAnsi="Calibri" w:cs="Calibri"/>
          <w:noProof/>
          <w:color w:val="000000"/>
        </w:rPr>
        <w:lastRenderedPageBreak/>
        <w:drawing>
          <wp:inline distT="0" distB="0" distL="0" distR="0" wp14:anchorId="4287E13A" wp14:editId="71D8383F">
            <wp:extent cx="1905000" cy="2847975"/>
            <wp:effectExtent l="0" t="0" r="0" b="9525"/>
            <wp:docPr id="76" name="image28.jpg" descr="https://images-na.ssl-images-amazon.com/images/I/51mVuiXHJeL._SX331_BO1,204,203,200_.jpg"/>
            <wp:cNvGraphicFramePr/>
            <a:graphic xmlns:a="http://schemas.openxmlformats.org/drawingml/2006/main">
              <a:graphicData uri="http://schemas.openxmlformats.org/drawingml/2006/picture">
                <pic:pic xmlns:pic="http://schemas.openxmlformats.org/drawingml/2006/picture">
                  <pic:nvPicPr>
                    <pic:cNvPr id="0" name="image28.jpg" descr="https://images-na.ssl-images-amazon.com/images/I/51mVuiXHJeL._SX331_BO1,204,203,200_.jpg"/>
                    <pic:cNvPicPr preferRelativeResize="0"/>
                  </pic:nvPicPr>
                  <pic:blipFill>
                    <a:blip r:embed="rId42"/>
                    <a:srcRect/>
                    <a:stretch>
                      <a:fillRect/>
                    </a:stretch>
                  </pic:blipFill>
                  <pic:spPr>
                    <a:xfrm>
                      <a:off x="0" y="0"/>
                      <a:ext cx="1905359" cy="2848512"/>
                    </a:xfrm>
                    <a:prstGeom prst="rect">
                      <a:avLst/>
                    </a:prstGeom>
                    <a:ln/>
                  </pic:spPr>
                </pic:pic>
              </a:graphicData>
            </a:graphic>
          </wp:inline>
        </w:drawing>
      </w:r>
    </w:p>
    <w:p w:rsidR="00574D48" w:rsidRPr="00574D48" w:rsidRDefault="00574D48" w:rsidP="00574D48">
      <w:pPr>
        <w:widowControl w:val="0"/>
        <w:spacing w:before="100" w:after="100" w:line="240" w:lineRule="auto"/>
        <w:jc w:val="center"/>
        <w:rPr>
          <w:rFonts w:ascii="Calibri" w:eastAsia="Calibri" w:hAnsi="Calibri" w:cs="Calibri"/>
          <w:color w:val="000000"/>
        </w:rPr>
      </w:pPr>
    </w:p>
    <w:p w:rsidR="00574D48" w:rsidRPr="00574D48" w:rsidRDefault="00730479" w:rsidP="00574D48">
      <w:pPr>
        <w:widowControl w:val="0"/>
        <w:spacing w:before="100" w:after="100" w:line="240" w:lineRule="auto"/>
        <w:jc w:val="center"/>
        <w:rPr>
          <w:rFonts w:ascii="Calibri" w:eastAsia="Calibri" w:hAnsi="Calibri" w:cs="Calibri"/>
          <w:color w:val="000000"/>
        </w:rPr>
      </w:pPr>
      <w:r>
        <w:rPr>
          <w:noProof/>
        </w:rPr>
        <w:drawing>
          <wp:inline distT="0" distB="0" distL="0" distR="0" wp14:anchorId="63389572" wp14:editId="20F68A28">
            <wp:extent cx="1781175" cy="2484711"/>
            <wp:effectExtent l="0" t="0" r="0" b="0"/>
            <wp:docPr id="60" name="landingImage" descr="The Giver 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The Giver DV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040" cy="2497078"/>
                    </a:xfrm>
                    <a:prstGeom prst="rect">
                      <a:avLst/>
                    </a:prstGeom>
                    <a:noFill/>
                    <a:ln>
                      <a:noFill/>
                    </a:ln>
                  </pic:spPr>
                </pic:pic>
              </a:graphicData>
            </a:graphic>
          </wp:inline>
        </w:drawing>
      </w:r>
    </w:p>
    <w:p w:rsidR="00574D48" w:rsidRPr="00574D48" w:rsidRDefault="00574D48" w:rsidP="00574D48">
      <w:pPr>
        <w:widowControl w:val="0"/>
        <w:spacing w:before="100" w:after="100" w:line="240" w:lineRule="auto"/>
        <w:jc w:val="center"/>
        <w:rPr>
          <w:rFonts w:ascii="Calibri" w:eastAsia="Calibri" w:hAnsi="Calibri" w:cs="Calibri"/>
          <w:color w:val="000000"/>
        </w:rPr>
      </w:pPr>
    </w:p>
    <w:p w:rsidR="00574D48" w:rsidRPr="00574D48" w:rsidRDefault="00574D48" w:rsidP="00574D48">
      <w:pPr>
        <w:widowControl w:val="0"/>
        <w:spacing w:before="100" w:after="100" w:line="240" w:lineRule="auto"/>
        <w:jc w:val="center"/>
        <w:rPr>
          <w:rFonts w:ascii="Calibri" w:eastAsia="Calibri" w:hAnsi="Calibri" w:cs="Calibri"/>
          <w:color w:val="000000"/>
        </w:rPr>
      </w:pPr>
      <w:r w:rsidRPr="00574D48">
        <w:rPr>
          <w:rFonts w:ascii="Calibri" w:eastAsia="Calibri" w:hAnsi="Calibri" w:cs="Calibri"/>
          <w:noProof/>
          <w:color w:val="000000"/>
        </w:rPr>
        <w:drawing>
          <wp:inline distT="0" distB="0" distL="0" distR="0" wp14:anchorId="075510A6" wp14:editId="656C58B0">
            <wp:extent cx="1819275" cy="2771775"/>
            <wp:effectExtent l="0" t="0" r="9525" b="9525"/>
            <wp:docPr id="78" name="image03.jpg" descr="https://images-na.ssl-images-amazon.com/images/I/41oUcSnuwoL._SX327_BO1,204,203,200_.jpg"/>
            <wp:cNvGraphicFramePr/>
            <a:graphic xmlns:a="http://schemas.openxmlformats.org/drawingml/2006/main">
              <a:graphicData uri="http://schemas.openxmlformats.org/drawingml/2006/picture">
                <pic:pic xmlns:pic="http://schemas.openxmlformats.org/drawingml/2006/picture">
                  <pic:nvPicPr>
                    <pic:cNvPr id="0" name="image03.jpg" descr="https://images-na.ssl-images-amazon.com/images/I/41oUcSnuwoL._SX327_BO1,204,203,200_.jpg"/>
                    <pic:cNvPicPr preferRelativeResize="0"/>
                  </pic:nvPicPr>
                  <pic:blipFill>
                    <a:blip r:embed="rId44"/>
                    <a:srcRect/>
                    <a:stretch>
                      <a:fillRect/>
                    </a:stretch>
                  </pic:blipFill>
                  <pic:spPr>
                    <a:xfrm>
                      <a:off x="0" y="0"/>
                      <a:ext cx="1819590" cy="2772255"/>
                    </a:xfrm>
                    <a:prstGeom prst="rect">
                      <a:avLst/>
                    </a:prstGeom>
                    <a:ln/>
                  </pic:spPr>
                </pic:pic>
              </a:graphicData>
            </a:graphic>
          </wp:inline>
        </w:drawing>
      </w: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 xml:space="preserve">Jamieson, Victoria. </w:t>
      </w:r>
      <w:r w:rsidRPr="00574D48">
        <w:rPr>
          <w:rFonts w:ascii="Times New Roman" w:eastAsia="Times New Roman" w:hAnsi="Times New Roman" w:cs="Times New Roman"/>
          <w:i/>
          <w:color w:val="000000"/>
          <w:sz w:val="24"/>
          <w:szCs w:val="24"/>
        </w:rPr>
        <w:t xml:space="preserve">Roller Girl. </w:t>
      </w:r>
      <w:r w:rsidRPr="00574D48">
        <w:rPr>
          <w:rFonts w:ascii="Times New Roman" w:eastAsia="Times New Roman" w:hAnsi="Times New Roman" w:cs="Times New Roman"/>
          <w:color w:val="000000"/>
          <w:sz w:val="24"/>
          <w:szCs w:val="24"/>
        </w:rPr>
        <w:t>New York: Penguin, 2015.</w:t>
      </w: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Astrid has never seen someone as inspiring as roller derby star Rainbow Bite.  She wants to be just like her—a Roller Girl! She’s determined that she and her best friend, Nicole, can do it.  But when Nicole chooses ballet and a new friend over roller camp, Astrid thinks the summer can’t get any worse. Then at camp, she can barely stand on skates, let alone knock other girls over! Is this the worst summer ever? Or will Astrid find the strength within her to make new friends and become the roller girl she dreams of becoming?</w:t>
      </w: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Lowry, Lois.</w:t>
      </w:r>
      <w:r w:rsidRPr="00574D48">
        <w:rPr>
          <w:rFonts w:ascii="Times New Roman" w:eastAsia="Times New Roman" w:hAnsi="Times New Roman" w:cs="Times New Roman"/>
          <w:i/>
          <w:color w:val="000000"/>
          <w:sz w:val="24"/>
          <w:szCs w:val="24"/>
        </w:rPr>
        <w:t xml:space="preserve"> The Giver</w:t>
      </w:r>
      <w:r w:rsidRPr="00574D48">
        <w:rPr>
          <w:rFonts w:ascii="Times New Roman" w:eastAsia="Times New Roman" w:hAnsi="Times New Roman" w:cs="Times New Roman"/>
          <w:color w:val="000000"/>
          <w:sz w:val="24"/>
          <w:szCs w:val="24"/>
        </w:rPr>
        <w:t>. Film. Directed by Phillip Noyce. Los Angeles: Walden Media, 2014.</w:t>
      </w: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Jonah has grown up in a place where everyone is perfectly equal. They know nothing of emotion, hardship, or color. On their eighteenth birthdays, children are given their professions. Jonah is given a unique job; he is to be The Receiver of Memories. The Giver unlocks Jonah's emotions and joy. He also gives him memories of great pain and suffering. When Jonah comes to realize how wrong his society is, will he be able to fight back?</w:t>
      </w:r>
    </w:p>
    <w:p w:rsidR="00574D48" w:rsidRPr="00574D48" w:rsidRDefault="00574D48" w:rsidP="00574D48">
      <w:pPr>
        <w:widowControl w:val="0"/>
        <w:spacing w:before="100" w:after="100" w:line="240" w:lineRule="auto"/>
        <w:rPr>
          <w:rFonts w:ascii="Calibri" w:eastAsia="Calibri" w:hAnsi="Calibri" w:cs="Calibri"/>
          <w:color w:val="000000"/>
        </w:rPr>
      </w:pPr>
    </w:p>
    <w:p w:rsidR="00574D48" w:rsidRPr="00574D48" w:rsidRDefault="00574D48" w:rsidP="00574D48">
      <w:pPr>
        <w:widowControl w:val="0"/>
        <w:spacing w:before="100" w:after="100" w:line="240" w:lineRule="auto"/>
        <w:rPr>
          <w:rFonts w:ascii="Calibri" w:eastAsia="Calibri" w:hAnsi="Calibri" w:cs="Calibri"/>
          <w:color w:val="000000"/>
        </w:rPr>
      </w:pPr>
      <w:r w:rsidRPr="00574D48">
        <w:rPr>
          <w:rFonts w:ascii="Times New Roman" w:eastAsia="Times New Roman" w:hAnsi="Times New Roman" w:cs="Times New Roman"/>
          <w:color w:val="000000"/>
          <w:sz w:val="24"/>
          <w:szCs w:val="24"/>
        </w:rPr>
        <w:t xml:space="preserve">Reynolds, Jason. </w:t>
      </w:r>
      <w:r w:rsidRPr="00574D48">
        <w:rPr>
          <w:rFonts w:ascii="Times New Roman" w:eastAsia="Times New Roman" w:hAnsi="Times New Roman" w:cs="Times New Roman"/>
          <w:i/>
          <w:color w:val="000000"/>
          <w:sz w:val="24"/>
          <w:szCs w:val="24"/>
        </w:rPr>
        <w:t xml:space="preserve">Ghost. </w:t>
      </w:r>
      <w:r w:rsidRPr="00574D48">
        <w:rPr>
          <w:rFonts w:ascii="Times New Roman" w:eastAsia="Times New Roman" w:hAnsi="Times New Roman" w:cs="Times New Roman"/>
          <w:color w:val="000000"/>
          <w:sz w:val="24"/>
          <w:szCs w:val="24"/>
        </w:rPr>
        <w:t xml:space="preserve">New York: </w:t>
      </w:r>
      <w:proofErr w:type="spellStart"/>
      <w:r w:rsidRPr="00574D48">
        <w:rPr>
          <w:rFonts w:ascii="Times New Roman" w:eastAsia="Times New Roman" w:hAnsi="Times New Roman" w:cs="Times New Roman"/>
          <w:color w:val="000000"/>
          <w:sz w:val="24"/>
          <w:szCs w:val="24"/>
        </w:rPr>
        <w:t>Atheneum</w:t>
      </w:r>
      <w:proofErr w:type="spellEnd"/>
      <w:r w:rsidRPr="00574D48">
        <w:rPr>
          <w:rFonts w:ascii="Times New Roman" w:eastAsia="Times New Roman" w:hAnsi="Times New Roman" w:cs="Times New Roman"/>
          <w:color w:val="000000"/>
          <w:sz w:val="24"/>
          <w:szCs w:val="24"/>
        </w:rPr>
        <w:t>, 2016.</w:t>
      </w:r>
    </w:p>
    <w:p w:rsidR="00574D48" w:rsidRPr="00574D48" w:rsidRDefault="00574D48" w:rsidP="00574D48">
      <w:pPr>
        <w:widowControl w:val="0"/>
        <w:rPr>
          <w:rFonts w:ascii="Calibri" w:eastAsia="Calibri" w:hAnsi="Calibri" w:cs="Calibri"/>
          <w:color w:val="000000"/>
        </w:rPr>
      </w:pPr>
      <w:r w:rsidRPr="00574D48">
        <w:rPr>
          <w:rFonts w:ascii="Times New Roman" w:eastAsia="Times New Roman" w:hAnsi="Times New Roman" w:cs="Times New Roman"/>
          <w:color w:val="000000"/>
          <w:sz w:val="24"/>
          <w:szCs w:val="24"/>
        </w:rPr>
        <w:t>Castle is a troubled teenager with a lot of "red" in him. He doesn't seek out altercations, but they always seem to find him! Without thinking, he challenges a track star to a sprint and earns the attention of a former Olympian and track coach. For once, Castle, or "Ghost" as he asks to be called, may have everything finally going his way. But when one bad choice leads to another, will Castle ever be able to stop running from his past and just enjoy running?</w:t>
      </w:r>
    </w:p>
    <w:p w:rsidR="00574D48" w:rsidRPr="00574D48" w:rsidRDefault="00574D48" w:rsidP="00574D48">
      <w:pPr>
        <w:widowControl w:val="0"/>
        <w:jc w:val="center"/>
        <w:rPr>
          <w:rFonts w:ascii="Calibri" w:eastAsia="Calibri" w:hAnsi="Calibri" w:cs="Calibri"/>
          <w:color w:val="000000"/>
        </w:rPr>
      </w:pPr>
      <w:r w:rsidRPr="00574D48">
        <w:rPr>
          <w:rFonts w:ascii="Calibri" w:eastAsia="Calibri" w:hAnsi="Calibri" w:cs="Calibri"/>
          <w:noProof/>
          <w:color w:val="000000"/>
        </w:rPr>
        <w:lastRenderedPageBreak/>
        <w:drawing>
          <wp:inline distT="114300" distB="114300" distL="114300" distR="114300" wp14:anchorId="08935479" wp14:editId="171C5517">
            <wp:extent cx="1871663" cy="2886301"/>
            <wp:effectExtent l="0" t="0" r="0" b="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1871663" cy="2886301"/>
                    </a:xfrm>
                    <a:prstGeom prst="rect">
                      <a:avLst/>
                    </a:prstGeom>
                    <a:ln/>
                  </pic:spPr>
                </pic:pic>
              </a:graphicData>
            </a:graphic>
          </wp:inline>
        </w:drawing>
      </w:r>
    </w:p>
    <w:p w:rsidR="00574D48" w:rsidRPr="00574D48" w:rsidRDefault="00574D48" w:rsidP="00574D48">
      <w:pPr>
        <w:widowControl w:val="0"/>
        <w:jc w:val="center"/>
        <w:rPr>
          <w:rFonts w:ascii="Calibri" w:eastAsia="Calibri" w:hAnsi="Calibri" w:cs="Calibri"/>
          <w:color w:val="000000"/>
        </w:rPr>
      </w:pPr>
      <w:r w:rsidRPr="00574D48">
        <w:rPr>
          <w:rFonts w:ascii="Calibri" w:eastAsia="Calibri" w:hAnsi="Calibri" w:cs="Calibri"/>
          <w:noProof/>
          <w:color w:val="000000"/>
        </w:rPr>
        <w:drawing>
          <wp:inline distT="0" distB="0" distL="0" distR="0" wp14:anchorId="34F9107F" wp14:editId="51FABA5E">
            <wp:extent cx="1851025" cy="2776538"/>
            <wp:effectExtent l="0" t="0" r="0" b="0"/>
            <wp:docPr id="80" name="image20.jpg" descr="https://images-na.ssl-images-amazon.com/images/I/614TrrwDqhL._SX330_BO1,204,203,200_.jpg"/>
            <wp:cNvGraphicFramePr/>
            <a:graphic xmlns:a="http://schemas.openxmlformats.org/drawingml/2006/main">
              <a:graphicData uri="http://schemas.openxmlformats.org/drawingml/2006/picture">
                <pic:pic xmlns:pic="http://schemas.openxmlformats.org/drawingml/2006/picture">
                  <pic:nvPicPr>
                    <pic:cNvPr id="0" name="image20.jpg" descr="https://images-na.ssl-images-amazon.com/images/I/614TrrwDqhL._SX330_BO1,204,203,200_.jpg"/>
                    <pic:cNvPicPr preferRelativeResize="0"/>
                  </pic:nvPicPr>
                  <pic:blipFill>
                    <a:blip r:embed="rId46"/>
                    <a:srcRect/>
                    <a:stretch>
                      <a:fillRect/>
                    </a:stretch>
                  </pic:blipFill>
                  <pic:spPr>
                    <a:xfrm>
                      <a:off x="0" y="0"/>
                      <a:ext cx="1851025" cy="2776538"/>
                    </a:xfrm>
                    <a:prstGeom prst="rect">
                      <a:avLst/>
                    </a:prstGeom>
                    <a:ln/>
                  </pic:spPr>
                </pic:pic>
              </a:graphicData>
            </a:graphic>
          </wp:inline>
        </w:drawing>
      </w:r>
    </w:p>
    <w:p w:rsidR="00574D48" w:rsidRPr="00574D48" w:rsidRDefault="00574D48" w:rsidP="00574D48">
      <w:pPr>
        <w:widowControl w:val="0"/>
        <w:jc w:val="center"/>
        <w:rPr>
          <w:rFonts w:ascii="Calibri" w:eastAsia="Calibri" w:hAnsi="Calibri" w:cs="Calibri"/>
          <w:color w:val="000000"/>
        </w:rPr>
      </w:pPr>
      <w:r w:rsidRPr="00574D48">
        <w:rPr>
          <w:rFonts w:ascii="Calibri" w:eastAsia="Calibri" w:hAnsi="Calibri" w:cs="Calibri"/>
          <w:noProof/>
          <w:color w:val="000000"/>
        </w:rPr>
        <w:drawing>
          <wp:inline distT="0" distB="0" distL="0" distR="0" wp14:anchorId="1ACC8703" wp14:editId="33642FEB">
            <wp:extent cx="1876660" cy="2805113"/>
            <wp:effectExtent l="0" t="0" r="0" b="0"/>
            <wp:docPr id="81" name="image21.jpg" descr="https://images-na.ssl-images-amazon.com/images/I/51ufNz-VdXL._SX331_BO1,204,203,200_.jpg"/>
            <wp:cNvGraphicFramePr/>
            <a:graphic xmlns:a="http://schemas.openxmlformats.org/drawingml/2006/main">
              <a:graphicData uri="http://schemas.openxmlformats.org/drawingml/2006/picture">
                <pic:pic xmlns:pic="http://schemas.openxmlformats.org/drawingml/2006/picture">
                  <pic:nvPicPr>
                    <pic:cNvPr id="0" name="image21.jpg" descr="https://images-na.ssl-images-amazon.com/images/I/51ufNz-VdXL._SX331_BO1,204,203,200_.jpg"/>
                    <pic:cNvPicPr preferRelativeResize="0"/>
                  </pic:nvPicPr>
                  <pic:blipFill>
                    <a:blip r:embed="rId47"/>
                    <a:srcRect/>
                    <a:stretch>
                      <a:fillRect/>
                    </a:stretch>
                  </pic:blipFill>
                  <pic:spPr>
                    <a:xfrm>
                      <a:off x="0" y="0"/>
                      <a:ext cx="1876660" cy="2805113"/>
                    </a:xfrm>
                    <a:prstGeom prst="rect">
                      <a:avLst/>
                    </a:prstGeom>
                    <a:ln/>
                  </pic:spPr>
                </pic:pic>
              </a:graphicData>
            </a:graphic>
          </wp:inline>
        </w:drawing>
      </w:r>
    </w:p>
    <w:p w:rsidR="00574D48" w:rsidRPr="00574D48" w:rsidRDefault="00574D48" w:rsidP="00574D48">
      <w:pPr>
        <w:widowControl w:val="0"/>
        <w:rPr>
          <w:rFonts w:ascii="Calibri" w:eastAsia="Calibri" w:hAnsi="Calibri" w:cs="Calibri"/>
        </w:rPr>
      </w:pPr>
      <w:r w:rsidRPr="00574D48">
        <w:rPr>
          <w:rFonts w:ascii="Times New Roman" w:eastAsia="Times New Roman" w:hAnsi="Times New Roman" w:cs="Times New Roman"/>
          <w:sz w:val="24"/>
          <w:szCs w:val="24"/>
        </w:rPr>
        <w:t xml:space="preserve">Riordan, Rick. </w:t>
      </w:r>
      <w:r w:rsidRPr="00574D48">
        <w:rPr>
          <w:rFonts w:ascii="Times New Roman" w:eastAsia="Times New Roman" w:hAnsi="Times New Roman" w:cs="Times New Roman"/>
          <w:i/>
          <w:sz w:val="24"/>
          <w:szCs w:val="24"/>
        </w:rPr>
        <w:t xml:space="preserve">The 39 Clues: The Maze of Bones. </w:t>
      </w:r>
      <w:r w:rsidRPr="00574D48">
        <w:rPr>
          <w:rFonts w:ascii="Times New Roman" w:eastAsia="Times New Roman" w:hAnsi="Times New Roman" w:cs="Times New Roman"/>
          <w:sz w:val="24"/>
          <w:szCs w:val="24"/>
        </w:rPr>
        <w:t>New York: Scholastic, 2008.</w:t>
      </w:r>
    </w:p>
    <w:p w:rsidR="00574D48" w:rsidRPr="00574D48" w:rsidRDefault="00574D48" w:rsidP="00574D48">
      <w:pPr>
        <w:widowControl w:val="0"/>
        <w:rPr>
          <w:rFonts w:ascii="Times New Roman" w:eastAsia="Times New Roman" w:hAnsi="Times New Roman" w:cs="Times New Roman"/>
          <w:sz w:val="24"/>
          <w:szCs w:val="24"/>
        </w:rPr>
      </w:pPr>
      <w:r w:rsidRPr="00574D48">
        <w:rPr>
          <w:rFonts w:ascii="Times New Roman" w:eastAsia="Times New Roman" w:hAnsi="Times New Roman" w:cs="Times New Roman"/>
          <w:sz w:val="24"/>
          <w:szCs w:val="24"/>
          <w:highlight w:val="white"/>
        </w:rPr>
        <w:t>At the funeral of their grandmother, Amy and Dan Cahill are given a choice. They may either accept one million dollars or race other family members to uncover 39 clues. The clues lead to a secret that will make the winner most powerful person on the planet! The children go on the most dangerous scavenger hunt of their lives. Can Amy and Dan solve the clues?</w:t>
      </w:r>
    </w:p>
    <w:p w:rsidR="00574D48" w:rsidRPr="00574D48" w:rsidRDefault="00574D48" w:rsidP="00574D48">
      <w:pPr>
        <w:widowControl w:val="0"/>
        <w:rPr>
          <w:rFonts w:ascii="Calibri" w:eastAsia="Calibri" w:hAnsi="Calibri" w:cs="Calibri"/>
          <w:color w:val="000000"/>
        </w:rPr>
      </w:pPr>
    </w:p>
    <w:p w:rsidR="00574D48" w:rsidRPr="00574D48" w:rsidRDefault="00574D48" w:rsidP="00574D48">
      <w:pPr>
        <w:widowControl w:val="0"/>
        <w:rPr>
          <w:rFonts w:ascii="Calibri" w:eastAsia="Calibri" w:hAnsi="Calibri" w:cs="Calibri"/>
          <w:color w:val="000000"/>
        </w:rPr>
      </w:pPr>
      <w:r w:rsidRPr="00574D48">
        <w:rPr>
          <w:rFonts w:ascii="Times New Roman" w:eastAsia="Times New Roman" w:hAnsi="Times New Roman" w:cs="Times New Roman"/>
          <w:color w:val="000000"/>
          <w:sz w:val="24"/>
          <w:szCs w:val="24"/>
        </w:rPr>
        <w:t xml:space="preserve">Sachar, Louis. </w:t>
      </w:r>
      <w:r w:rsidRPr="00574D48">
        <w:rPr>
          <w:rFonts w:ascii="Times New Roman" w:eastAsia="Times New Roman" w:hAnsi="Times New Roman" w:cs="Times New Roman"/>
          <w:i/>
          <w:color w:val="000000"/>
          <w:sz w:val="24"/>
          <w:szCs w:val="24"/>
        </w:rPr>
        <w:t>Fuzzy Mud.</w:t>
      </w:r>
      <w:r w:rsidRPr="00574D48">
        <w:rPr>
          <w:rFonts w:ascii="Times New Roman" w:eastAsia="Times New Roman" w:hAnsi="Times New Roman" w:cs="Times New Roman"/>
          <w:color w:val="000000"/>
          <w:sz w:val="24"/>
          <w:szCs w:val="24"/>
        </w:rPr>
        <w:t xml:space="preserve">  New York: </w:t>
      </w:r>
      <w:proofErr w:type="spellStart"/>
      <w:r w:rsidRPr="00574D48">
        <w:rPr>
          <w:rFonts w:ascii="Times New Roman" w:eastAsia="Times New Roman" w:hAnsi="Times New Roman" w:cs="Times New Roman"/>
          <w:color w:val="000000"/>
          <w:sz w:val="24"/>
          <w:szCs w:val="24"/>
        </w:rPr>
        <w:t>Delacorte</w:t>
      </w:r>
      <w:proofErr w:type="spellEnd"/>
      <w:r w:rsidRPr="00574D48">
        <w:rPr>
          <w:rFonts w:ascii="Times New Roman" w:eastAsia="Times New Roman" w:hAnsi="Times New Roman" w:cs="Times New Roman"/>
          <w:color w:val="000000"/>
          <w:sz w:val="24"/>
          <w:szCs w:val="24"/>
        </w:rPr>
        <w:t>, 2015.</w:t>
      </w:r>
    </w:p>
    <w:p w:rsidR="00574D48" w:rsidRPr="00574D48" w:rsidRDefault="00574D48" w:rsidP="00574D48">
      <w:pPr>
        <w:widowControl w:val="0"/>
        <w:rPr>
          <w:rFonts w:ascii="Times New Roman" w:eastAsia="Times New Roman" w:hAnsi="Times New Roman" w:cs="Times New Roman"/>
          <w:color w:val="000000"/>
          <w:sz w:val="24"/>
          <w:szCs w:val="24"/>
        </w:rPr>
      </w:pPr>
      <w:r w:rsidRPr="00574D48">
        <w:rPr>
          <w:rFonts w:ascii="Times New Roman" w:eastAsia="Times New Roman" w:hAnsi="Times New Roman" w:cs="Times New Roman"/>
          <w:color w:val="000000"/>
          <w:sz w:val="24"/>
          <w:szCs w:val="24"/>
        </w:rPr>
        <w:t xml:space="preserve">Heath Cliff, PA is home to Woodridge Academy—and </w:t>
      </w:r>
      <w:proofErr w:type="spellStart"/>
      <w:r w:rsidRPr="00574D48">
        <w:rPr>
          <w:rFonts w:ascii="Times New Roman" w:eastAsia="Times New Roman" w:hAnsi="Times New Roman" w:cs="Times New Roman"/>
          <w:color w:val="000000"/>
          <w:sz w:val="24"/>
          <w:szCs w:val="24"/>
        </w:rPr>
        <w:t>SunRay</w:t>
      </w:r>
      <w:proofErr w:type="spellEnd"/>
      <w:r w:rsidRPr="00574D48">
        <w:rPr>
          <w:rFonts w:ascii="Times New Roman" w:eastAsia="Times New Roman" w:hAnsi="Times New Roman" w:cs="Times New Roman"/>
          <w:color w:val="000000"/>
          <w:sz w:val="24"/>
          <w:szCs w:val="24"/>
        </w:rPr>
        <w:t xml:space="preserve"> Farm. The top secret facility is producing </w:t>
      </w:r>
      <w:proofErr w:type="spellStart"/>
      <w:r w:rsidRPr="00574D48">
        <w:rPr>
          <w:rFonts w:ascii="Times New Roman" w:eastAsia="Times New Roman" w:hAnsi="Times New Roman" w:cs="Times New Roman"/>
          <w:color w:val="000000"/>
          <w:sz w:val="24"/>
          <w:szCs w:val="24"/>
        </w:rPr>
        <w:t>Biolene</w:t>
      </w:r>
      <w:proofErr w:type="spellEnd"/>
      <w:r w:rsidRPr="00574D48">
        <w:rPr>
          <w:rFonts w:ascii="Times New Roman" w:eastAsia="Times New Roman" w:hAnsi="Times New Roman" w:cs="Times New Roman"/>
          <w:color w:val="000000"/>
          <w:sz w:val="24"/>
          <w:szCs w:val="24"/>
        </w:rPr>
        <w:t xml:space="preserve">, a substance they hope will replace gasoline in cars. At Woodridge, </w:t>
      </w:r>
      <w:proofErr w:type="spellStart"/>
      <w:r w:rsidRPr="00574D48">
        <w:rPr>
          <w:rFonts w:ascii="Times New Roman" w:eastAsia="Times New Roman" w:hAnsi="Times New Roman" w:cs="Times New Roman"/>
          <w:color w:val="000000"/>
          <w:sz w:val="24"/>
          <w:szCs w:val="24"/>
        </w:rPr>
        <w:t>Tamaya</w:t>
      </w:r>
      <w:proofErr w:type="spellEnd"/>
      <w:r w:rsidRPr="00574D48">
        <w:rPr>
          <w:rFonts w:ascii="Times New Roman" w:eastAsia="Times New Roman" w:hAnsi="Times New Roman" w:cs="Times New Roman"/>
          <w:color w:val="000000"/>
          <w:sz w:val="24"/>
          <w:szCs w:val="24"/>
        </w:rPr>
        <w:t xml:space="preserve"> and Marshall have been dealing with the school bully, Chad. Trying to avoid a fight with Chad, the two cut through forbidden woods after school. They encounter "fuzzy" mud and use it to fend off Chad. This sets off an outbreak that spreads through the town. </w:t>
      </w:r>
      <w:proofErr w:type="spellStart"/>
      <w:r w:rsidRPr="00574D48">
        <w:rPr>
          <w:rFonts w:ascii="Times New Roman" w:eastAsia="Times New Roman" w:hAnsi="Times New Roman" w:cs="Times New Roman"/>
          <w:color w:val="000000"/>
          <w:sz w:val="24"/>
          <w:szCs w:val="24"/>
        </w:rPr>
        <w:t>Tamaya</w:t>
      </w:r>
      <w:proofErr w:type="spellEnd"/>
      <w:r w:rsidRPr="00574D48">
        <w:rPr>
          <w:rFonts w:ascii="Times New Roman" w:eastAsia="Times New Roman" w:hAnsi="Times New Roman" w:cs="Times New Roman"/>
          <w:color w:val="000000"/>
          <w:sz w:val="24"/>
          <w:szCs w:val="24"/>
        </w:rPr>
        <w:t xml:space="preserve"> and Marshall work to save Chad and themselves. Will the fuzzy mud mean the end of all their lives?</w:t>
      </w:r>
    </w:p>
    <w:p w:rsidR="00574D48" w:rsidRPr="00574D48" w:rsidRDefault="00574D48" w:rsidP="00574D48">
      <w:pPr>
        <w:widowControl w:val="0"/>
        <w:rPr>
          <w:rFonts w:ascii="Calibri" w:eastAsia="Calibri" w:hAnsi="Calibri" w:cs="Calibri"/>
          <w:color w:val="000000"/>
        </w:rPr>
      </w:pPr>
    </w:p>
    <w:p w:rsidR="00574D48" w:rsidRPr="00574D48" w:rsidRDefault="00574D48" w:rsidP="00574D48">
      <w:pPr>
        <w:widowControl w:val="0"/>
        <w:rPr>
          <w:rFonts w:ascii="Calibri" w:eastAsia="Calibri" w:hAnsi="Calibri" w:cs="Calibri"/>
          <w:color w:val="000000"/>
        </w:rPr>
      </w:pPr>
      <w:r w:rsidRPr="00574D48">
        <w:rPr>
          <w:rFonts w:ascii="Times New Roman" w:eastAsia="Times New Roman" w:hAnsi="Times New Roman" w:cs="Times New Roman"/>
          <w:color w:val="000000"/>
          <w:sz w:val="24"/>
          <w:szCs w:val="24"/>
        </w:rPr>
        <w:t xml:space="preserve">Simpson, Dana. </w:t>
      </w:r>
      <w:r w:rsidRPr="00574D48">
        <w:rPr>
          <w:rFonts w:ascii="Times New Roman" w:eastAsia="Times New Roman" w:hAnsi="Times New Roman" w:cs="Times New Roman"/>
          <w:i/>
          <w:color w:val="000000"/>
          <w:sz w:val="24"/>
          <w:szCs w:val="24"/>
        </w:rPr>
        <w:t xml:space="preserve">Phoebe and Her Unicorn. </w:t>
      </w:r>
      <w:r w:rsidRPr="00574D48">
        <w:rPr>
          <w:rFonts w:ascii="Times New Roman" w:eastAsia="Times New Roman" w:hAnsi="Times New Roman" w:cs="Times New Roman"/>
          <w:color w:val="000000"/>
          <w:sz w:val="24"/>
          <w:szCs w:val="24"/>
        </w:rPr>
        <w:t xml:space="preserve">Kansas City, MO: Andrews </w:t>
      </w:r>
      <w:proofErr w:type="spellStart"/>
      <w:r w:rsidRPr="00574D48">
        <w:rPr>
          <w:rFonts w:ascii="Times New Roman" w:eastAsia="Times New Roman" w:hAnsi="Times New Roman" w:cs="Times New Roman"/>
          <w:color w:val="000000"/>
          <w:sz w:val="24"/>
          <w:szCs w:val="24"/>
        </w:rPr>
        <w:t>McMeel</w:t>
      </w:r>
      <w:proofErr w:type="spellEnd"/>
      <w:r w:rsidRPr="00574D48">
        <w:rPr>
          <w:rFonts w:ascii="Times New Roman" w:eastAsia="Times New Roman" w:hAnsi="Times New Roman" w:cs="Times New Roman"/>
          <w:color w:val="000000"/>
          <w:sz w:val="24"/>
          <w:szCs w:val="24"/>
        </w:rPr>
        <w:t>, 2014.</w:t>
      </w:r>
    </w:p>
    <w:p w:rsidR="00574D48" w:rsidRPr="00574D48" w:rsidRDefault="00574D48" w:rsidP="00574D48">
      <w:pPr>
        <w:widowControl w:val="0"/>
        <w:rPr>
          <w:rFonts w:ascii="Times New Roman" w:eastAsia="Times New Roman" w:hAnsi="Times New Roman" w:cs="Times New Roman"/>
          <w:color w:val="000000"/>
          <w:sz w:val="24"/>
          <w:szCs w:val="24"/>
        </w:rPr>
      </w:pPr>
      <w:r w:rsidRPr="00574D48">
        <w:rPr>
          <w:rFonts w:ascii="Times New Roman" w:eastAsia="Times New Roman" w:hAnsi="Times New Roman" w:cs="Times New Roman"/>
          <w:color w:val="000000"/>
          <w:sz w:val="24"/>
          <w:szCs w:val="24"/>
        </w:rPr>
        <w:t>Phoebe is out skipping rocks when she accidentally hits a unicorn! Marigold Heavenly Nostrils is freed from staring at her glorious reflection and grants Phoebe one wish. Phoebe wishes that Marigold was her best friend; and thus, a friendship is born! Marigold is not only magical (her favorite spell is the "Shield of Boringness"), she also stands up for Phoebe. Together the two tackle the ups and downs of friendship!</w:t>
      </w:r>
    </w:p>
    <w:p w:rsidR="00C772AE" w:rsidRDefault="00C772AE" w:rsidP="00574D48">
      <w:pPr>
        <w:widowControl w:val="0"/>
        <w:rPr>
          <w:rFonts w:ascii="Calibri" w:eastAsia="Calibri" w:hAnsi="Calibri" w:cs="Calibri"/>
          <w:color w:val="000000"/>
        </w:rPr>
        <w:sectPr w:rsidR="00C772AE" w:rsidSect="001A1420">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cols w:num="2" w:space="720" w:equalWidth="0">
            <w:col w:w="4230" w:space="180"/>
            <w:col w:w="4230" w:space="0"/>
          </w:cols>
          <w:titlePg/>
          <w:docGrid w:linePitch="299"/>
        </w:sectPr>
      </w:pPr>
    </w:p>
    <w:p w:rsidR="00574D48" w:rsidRDefault="00574D48" w:rsidP="00574D48">
      <w:pPr>
        <w:widowControl w:val="0"/>
        <w:rPr>
          <w:rFonts w:ascii="Calibri" w:eastAsia="Calibri" w:hAnsi="Calibri" w:cs="Calibri"/>
          <w:color w:val="000000"/>
        </w:rPr>
      </w:pPr>
    </w:p>
    <w:p w:rsidR="00574D48" w:rsidRPr="00574D48" w:rsidRDefault="00574D48" w:rsidP="00574D48">
      <w:pPr>
        <w:widowControl w:val="0"/>
        <w:jc w:val="center"/>
        <w:rPr>
          <w:rFonts w:ascii="Kristen ITC" w:eastAsia="Calibri" w:hAnsi="Kristen ITC" w:cs="Calibri"/>
          <w:b/>
          <w:color w:val="000000"/>
          <w:sz w:val="72"/>
          <w:szCs w:val="72"/>
        </w:rPr>
        <w:sectPr w:rsidR="00574D48" w:rsidRPr="00574D48" w:rsidSect="001A1420">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cols w:space="720"/>
          <w:titlePg/>
          <w:docGrid w:linePitch="299"/>
        </w:sectPr>
      </w:pPr>
    </w:p>
    <w:p w:rsidR="00574D48" w:rsidRDefault="00574D48" w:rsidP="00574D48">
      <w:pPr>
        <w:widowControl w:val="0"/>
        <w:jc w:val="center"/>
        <w:rPr>
          <w:rFonts w:ascii="Kristen ITC" w:eastAsia="Calibri" w:hAnsi="Kristen ITC" w:cs="Calibri"/>
          <w:b/>
          <w:color w:val="000000"/>
          <w:sz w:val="72"/>
          <w:szCs w:val="72"/>
        </w:rPr>
      </w:pPr>
    </w:p>
    <w:p w:rsidR="00574D48" w:rsidRDefault="00574D48" w:rsidP="00574D48">
      <w:pPr>
        <w:widowControl w:val="0"/>
        <w:jc w:val="center"/>
        <w:rPr>
          <w:rFonts w:ascii="Kristen ITC" w:eastAsia="Calibri" w:hAnsi="Kristen ITC" w:cs="Calibri"/>
          <w:b/>
          <w:color w:val="000000"/>
          <w:sz w:val="72"/>
          <w:szCs w:val="72"/>
        </w:rPr>
      </w:pPr>
      <w:r w:rsidRPr="00574D48">
        <w:rPr>
          <w:rFonts w:ascii="Kristen ITC" w:eastAsia="Calibri" w:hAnsi="Kristen ITC" w:cs="Calibri"/>
          <w:b/>
          <w:color w:val="000000"/>
          <w:sz w:val="72"/>
          <w:szCs w:val="72"/>
        </w:rPr>
        <w:t>Nonfiction Books</w:t>
      </w:r>
    </w:p>
    <w:p w:rsidR="00574D48" w:rsidRDefault="00574D48" w:rsidP="00574D48">
      <w:pPr>
        <w:widowControl w:val="0"/>
        <w:jc w:val="center"/>
        <w:rPr>
          <w:rFonts w:ascii="Kristen ITC" w:eastAsia="Calibri" w:hAnsi="Kristen ITC" w:cs="Calibri"/>
          <w:b/>
          <w:color w:val="000000"/>
          <w:sz w:val="72"/>
          <w:szCs w:val="72"/>
        </w:rPr>
      </w:pPr>
    </w:p>
    <w:p w:rsidR="00574D48" w:rsidRDefault="00574D48" w:rsidP="00574D48">
      <w:pPr>
        <w:widowControl w:val="0"/>
        <w:jc w:val="center"/>
        <w:rPr>
          <w:rFonts w:ascii="Kristen ITC" w:eastAsia="Calibri" w:hAnsi="Kristen ITC" w:cs="Calibri"/>
          <w:b/>
          <w:color w:val="000000"/>
          <w:sz w:val="72"/>
          <w:szCs w:val="72"/>
        </w:rPr>
      </w:pPr>
      <w:r>
        <w:rPr>
          <w:rFonts w:ascii="Kristen ITC" w:eastAsia="Calibri" w:hAnsi="Kristen ITC" w:cs="Calibri"/>
          <w:b/>
          <w:noProof/>
          <w:color w:val="000000"/>
          <w:sz w:val="72"/>
          <w:szCs w:val="72"/>
        </w:rPr>
        <w:drawing>
          <wp:inline distT="0" distB="0" distL="0" distR="0">
            <wp:extent cx="5486400" cy="37642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h24EH8IGF.jpg"/>
                    <pic:cNvPicPr/>
                  </pic:nvPicPr>
                  <pic:blipFill>
                    <a:blip r:embed="rId48">
                      <a:extLst>
                        <a:ext uri="{28A0092B-C50C-407E-A947-70E740481C1C}">
                          <a14:useLocalDpi xmlns:a14="http://schemas.microsoft.com/office/drawing/2010/main" val="0"/>
                        </a:ext>
                      </a:extLst>
                    </a:blip>
                    <a:stretch>
                      <a:fillRect/>
                    </a:stretch>
                  </pic:blipFill>
                  <pic:spPr>
                    <a:xfrm>
                      <a:off x="0" y="0"/>
                      <a:ext cx="5486400" cy="3764280"/>
                    </a:xfrm>
                    <a:prstGeom prst="rect">
                      <a:avLst/>
                    </a:prstGeom>
                  </pic:spPr>
                </pic:pic>
              </a:graphicData>
            </a:graphic>
          </wp:inline>
        </w:drawing>
      </w:r>
    </w:p>
    <w:p w:rsidR="00C772AE" w:rsidRDefault="00C772AE" w:rsidP="00574D48">
      <w:pPr>
        <w:widowControl w:val="0"/>
        <w:jc w:val="center"/>
        <w:rPr>
          <w:rFonts w:ascii="Kristen ITC" w:eastAsia="Calibri" w:hAnsi="Kristen ITC" w:cs="Calibri"/>
          <w:b/>
          <w:color w:val="000000"/>
          <w:sz w:val="72"/>
          <w:szCs w:val="72"/>
        </w:rPr>
        <w:sectPr w:rsidR="00C772AE" w:rsidSect="001A1420">
          <w:footerReference w:type="default" r:id="rId49"/>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cols w:space="720"/>
          <w:titlePg/>
          <w:docGrid w:linePitch="299"/>
        </w:sectPr>
      </w:pPr>
    </w:p>
    <w:p w:rsidR="00574D48" w:rsidRDefault="00574D48" w:rsidP="00574D48">
      <w:pPr>
        <w:widowControl w:val="0"/>
        <w:jc w:val="center"/>
        <w:rPr>
          <w:rFonts w:ascii="Kristen ITC" w:eastAsia="Calibri" w:hAnsi="Kristen ITC" w:cs="Calibri"/>
          <w:b/>
          <w:color w:val="000000"/>
          <w:sz w:val="72"/>
          <w:szCs w:val="72"/>
        </w:rPr>
      </w:pPr>
    </w:p>
    <w:p w:rsidR="00C772AE" w:rsidRDefault="00C772AE">
      <w:pPr>
        <w:rPr>
          <w:rFonts w:ascii="Kristen ITC" w:eastAsia="Calibri" w:hAnsi="Kristen ITC" w:cs="Calibri"/>
          <w:b/>
          <w:color w:val="000000"/>
          <w:sz w:val="72"/>
          <w:szCs w:val="72"/>
        </w:rPr>
      </w:pPr>
      <w:r>
        <w:rPr>
          <w:rFonts w:ascii="Kristen ITC" w:eastAsia="Calibri" w:hAnsi="Kristen ITC" w:cs="Calibri"/>
          <w:b/>
          <w:color w:val="000000"/>
          <w:sz w:val="72"/>
          <w:szCs w:val="72"/>
        </w:rPr>
        <w:br w:type="page"/>
      </w: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r w:rsidRPr="00C772AE">
        <w:rPr>
          <w:rFonts w:ascii="Arial" w:eastAsia="Arial" w:hAnsi="Arial" w:cs="Arial"/>
          <w:noProof/>
          <w:color w:val="000000"/>
        </w:rPr>
        <w:lastRenderedPageBreak/>
        <w:drawing>
          <wp:inline distT="0" distB="0" distL="0" distR="0" wp14:anchorId="1DD3F57F" wp14:editId="677DC168">
            <wp:extent cx="2057400" cy="3111038"/>
            <wp:effectExtent l="0" t="0" r="0" b="0"/>
            <wp:docPr id="83" name="Picture 83" descr="https://images-na.ssl-images-amazon.com/images/I/51n8uxxctU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n8uxxctUL._SX328_BO1,204,203,200_.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8072" cy="3112053"/>
                    </a:xfrm>
                    <a:prstGeom prst="rect">
                      <a:avLst/>
                    </a:prstGeom>
                    <a:noFill/>
                    <a:ln>
                      <a:noFill/>
                    </a:ln>
                  </pic:spPr>
                </pic:pic>
              </a:graphicData>
            </a:graphic>
          </wp:inline>
        </w:drawing>
      </w: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r w:rsidRPr="00C772AE">
        <w:rPr>
          <w:rFonts w:ascii="Arial" w:eastAsia="Arial" w:hAnsi="Arial" w:cs="Arial"/>
          <w:noProof/>
          <w:color w:val="000000"/>
        </w:rPr>
        <w:drawing>
          <wp:inline distT="0" distB="0" distL="0" distR="0" wp14:anchorId="5E719C6E" wp14:editId="478B0625">
            <wp:extent cx="2047875" cy="2473279"/>
            <wp:effectExtent l="0" t="0" r="0" b="3810"/>
            <wp:docPr id="84" name="Picture 84" descr="https://images-na.ssl-images-amazon.com/images/I/51TVy%2B3GxwL._SX41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TVy%2B3GxwL._SX412_BO1,204,203,200_.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1420" cy="2501715"/>
                    </a:xfrm>
                    <a:prstGeom prst="rect">
                      <a:avLst/>
                    </a:prstGeom>
                    <a:noFill/>
                    <a:ln>
                      <a:noFill/>
                    </a:ln>
                  </pic:spPr>
                </pic:pic>
              </a:graphicData>
            </a:graphic>
          </wp:inline>
        </w:drawing>
      </w: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r w:rsidRPr="00C772AE">
        <w:rPr>
          <w:rFonts w:ascii="Arial" w:eastAsia="Arial" w:hAnsi="Arial" w:cs="Arial"/>
          <w:noProof/>
          <w:color w:val="000000"/>
        </w:rPr>
        <w:drawing>
          <wp:inline distT="0" distB="0" distL="0" distR="0" wp14:anchorId="3B779FA5" wp14:editId="77344D7C">
            <wp:extent cx="2362200" cy="2607285"/>
            <wp:effectExtent l="0" t="0" r="0" b="3175"/>
            <wp:docPr id="85" name="Picture 85" descr="https://images-na.ssl-images-amazon.com/images/I/51oGobI6z6L._SX4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oGobI6z6L._SX451_BO1,204,203,200_.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0157" cy="2627105"/>
                    </a:xfrm>
                    <a:prstGeom prst="rect">
                      <a:avLst/>
                    </a:prstGeom>
                    <a:noFill/>
                    <a:ln>
                      <a:noFill/>
                    </a:ln>
                  </pic:spPr>
                </pic:pic>
              </a:graphicData>
            </a:graphic>
          </wp:inline>
        </w:drawing>
      </w: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roofErr w:type="spellStart"/>
      <w:r w:rsidRPr="00C772AE">
        <w:rPr>
          <w:rFonts w:ascii="Times New Roman" w:eastAsia="Arial" w:hAnsi="Times New Roman" w:cs="Times New Roman"/>
          <w:color w:val="000000"/>
          <w:sz w:val="24"/>
          <w:szCs w:val="24"/>
        </w:rPr>
        <w:t>Bartoletti</w:t>
      </w:r>
      <w:proofErr w:type="spellEnd"/>
      <w:r w:rsidRPr="00C772AE">
        <w:rPr>
          <w:rFonts w:ascii="Times New Roman" w:eastAsia="Arial" w:hAnsi="Times New Roman" w:cs="Times New Roman"/>
          <w:color w:val="000000"/>
          <w:sz w:val="24"/>
          <w:szCs w:val="24"/>
        </w:rPr>
        <w:t xml:space="preserve">, Susan Campbell. </w:t>
      </w:r>
      <w:r w:rsidRPr="00C772AE">
        <w:rPr>
          <w:rFonts w:ascii="Times New Roman" w:eastAsia="Arial" w:hAnsi="Times New Roman" w:cs="Times New Roman"/>
          <w:i/>
          <w:color w:val="000000"/>
          <w:sz w:val="24"/>
          <w:szCs w:val="24"/>
        </w:rPr>
        <w:t>Terrible Typhoid Mary</w:t>
      </w:r>
      <w:r w:rsidRPr="00C772AE">
        <w:rPr>
          <w:rFonts w:ascii="Times New Roman" w:eastAsia="Arial" w:hAnsi="Times New Roman" w:cs="Times New Roman"/>
          <w:color w:val="000000"/>
          <w:sz w:val="24"/>
          <w:szCs w:val="24"/>
        </w:rPr>
        <w:t>. New York: Houghton Mifflin Harcourt, 2015.</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If someone is sick, wouldn’t they know? Mary is perfectly healthy and works as a cook. After people get sick at every house she works at, doctors think Mary is the one that is making everyone sick. Mary doesn’t believe she’s carrying germs if she’s not sick. Who’s right, Mary or the doctors?</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 xml:space="preserve">Fleming, Candace. </w:t>
      </w:r>
      <w:r w:rsidRPr="00C772AE">
        <w:rPr>
          <w:rFonts w:ascii="Times New Roman" w:eastAsia="Arial" w:hAnsi="Times New Roman" w:cs="Times New Roman"/>
          <w:i/>
          <w:color w:val="000000"/>
          <w:sz w:val="24"/>
          <w:szCs w:val="24"/>
        </w:rPr>
        <w:t>Giant Squid.</w:t>
      </w:r>
      <w:r w:rsidRPr="00C772AE">
        <w:rPr>
          <w:rFonts w:ascii="Times New Roman" w:eastAsia="Arial" w:hAnsi="Times New Roman" w:cs="Times New Roman"/>
          <w:color w:val="000000"/>
          <w:sz w:val="24"/>
          <w:szCs w:val="24"/>
        </w:rPr>
        <w:t xml:space="preserve"> New York: Roaring Brook, 2016.</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Dive into the ocean on a mission to find the giant squid. Just how big is it? What does it look like? What does eat? Does it really have a beak? Glide through the darkness of the deep sea and discover a giant squid—if you dare!</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roofErr w:type="spellStart"/>
      <w:r w:rsidRPr="00C772AE">
        <w:rPr>
          <w:rFonts w:ascii="Times New Roman" w:eastAsia="Arial" w:hAnsi="Times New Roman" w:cs="Times New Roman"/>
          <w:color w:val="000000"/>
          <w:sz w:val="24"/>
          <w:szCs w:val="24"/>
        </w:rPr>
        <w:t>Floca</w:t>
      </w:r>
      <w:proofErr w:type="spellEnd"/>
      <w:r w:rsidRPr="00C772AE">
        <w:rPr>
          <w:rFonts w:ascii="Times New Roman" w:eastAsia="Arial" w:hAnsi="Times New Roman" w:cs="Times New Roman"/>
          <w:color w:val="000000"/>
          <w:sz w:val="24"/>
          <w:szCs w:val="24"/>
        </w:rPr>
        <w:t xml:space="preserve">, Brian. </w:t>
      </w:r>
      <w:r w:rsidRPr="00C772AE">
        <w:rPr>
          <w:rFonts w:ascii="Times New Roman" w:eastAsia="Arial" w:hAnsi="Times New Roman" w:cs="Times New Roman"/>
          <w:i/>
          <w:color w:val="000000"/>
          <w:sz w:val="24"/>
          <w:szCs w:val="24"/>
        </w:rPr>
        <w:t xml:space="preserve">Moonshot. </w:t>
      </w:r>
      <w:r w:rsidRPr="00C772AE">
        <w:rPr>
          <w:rFonts w:ascii="Times New Roman" w:eastAsia="Arial" w:hAnsi="Times New Roman" w:cs="Times New Roman"/>
          <w:color w:val="000000"/>
          <w:sz w:val="24"/>
          <w:szCs w:val="24"/>
        </w:rPr>
        <w:t xml:space="preserve">New York: </w:t>
      </w:r>
      <w:proofErr w:type="spellStart"/>
      <w:r w:rsidRPr="00C772AE">
        <w:rPr>
          <w:rFonts w:ascii="Times New Roman" w:eastAsia="Arial" w:hAnsi="Times New Roman" w:cs="Times New Roman"/>
          <w:color w:val="000000"/>
          <w:sz w:val="24"/>
          <w:szCs w:val="24"/>
        </w:rPr>
        <w:t>Atheneum</w:t>
      </w:r>
      <w:proofErr w:type="spellEnd"/>
      <w:r w:rsidRPr="00C772AE">
        <w:rPr>
          <w:rFonts w:ascii="Times New Roman" w:eastAsia="Arial" w:hAnsi="Times New Roman" w:cs="Times New Roman"/>
          <w:color w:val="000000"/>
          <w:sz w:val="24"/>
          <w:szCs w:val="24"/>
        </w:rPr>
        <w:t>, 2009.</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How do we get to the moon? Board a Saturn V rocket and blast off into space! Feel weightless as you float inside the capsule. Be the first person to set foot on the moon! Next, make the journey back home and splash back down into the ocean. Will you make it back to Earth?</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r w:rsidRPr="00C772AE">
        <w:rPr>
          <w:rFonts w:ascii="Arial" w:eastAsia="Arial" w:hAnsi="Arial" w:cs="Arial"/>
          <w:noProof/>
          <w:color w:val="000000"/>
        </w:rPr>
        <w:lastRenderedPageBreak/>
        <w:drawing>
          <wp:inline distT="0" distB="0" distL="0" distR="0" wp14:anchorId="2C8D985E" wp14:editId="4F1B0D9D">
            <wp:extent cx="2266950" cy="2711663"/>
            <wp:effectExtent l="0" t="0" r="0" b="0"/>
            <wp:docPr id="86" name="Picture 86" descr="https://images-na.ssl-images-amazon.com/images/I/51WxviLw1bL._SX41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51WxviLw1bL._SX416_BO1,204,203,200_.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4393" cy="2720567"/>
                    </a:xfrm>
                    <a:prstGeom prst="rect">
                      <a:avLst/>
                    </a:prstGeom>
                    <a:noFill/>
                    <a:ln>
                      <a:noFill/>
                    </a:ln>
                  </pic:spPr>
                </pic:pic>
              </a:graphicData>
            </a:graphic>
          </wp:inline>
        </w:drawing>
      </w: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r w:rsidRPr="00C772AE">
        <w:rPr>
          <w:rFonts w:ascii="Arial" w:eastAsia="Arial" w:hAnsi="Arial" w:cs="Arial"/>
          <w:noProof/>
          <w:color w:val="000000"/>
        </w:rPr>
        <w:drawing>
          <wp:inline distT="0" distB="0" distL="0" distR="0" wp14:anchorId="5BE6141A" wp14:editId="249E2202">
            <wp:extent cx="1733550" cy="2864376"/>
            <wp:effectExtent l="0" t="0" r="0" b="0"/>
            <wp:docPr id="87" name="Picture 87" descr="https://images-na.ssl-images-amazon.com/images/I/51pJH7vsCgL._SX30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pJH7vsCgL._SX300_BO1,204,203,200_.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5320" cy="2883824"/>
                    </a:xfrm>
                    <a:prstGeom prst="rect">
                      <a:avLst/>
                    </a:prstGeom>
                    <a:noFill/>
                    <a:ln>
                      <a:noFill/>
                    </a:ln>
                  </pic:spPr>
                </pic:pic>
              </a:graphicData>
            </a:graphic>
          </wp:inline>
        </w:drawing>
      </w: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r w:rsidRPr="00C772AE">
        <w:rPr>
          <w:rFonts w:ascii="Arial" w:eastAsia="Arial" w:hAnsi="Arial" w:cs="Arial"/>
          <w:noProof/>
          <w:color w:val="000000"/>
        </w:rPr>
        <w:drawing>
          <wp:inline distT="0" distB="0" distL="0" distR="0" wp14:anchorId="618B642B" wp14:editId="3B8E9D5D">
            <wp:extent cx="1790700" cy="2567698"/>
            <wp:effectExtent l="0" t="0" r="0" b="4445"/>
            <wp:docPr id="88" name="Picture 88" descr="https://images-na.ssl-images-amazon.com/images/I/51gyEKjADAL._SX34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gyEKjADAL._SX346_BO1,204,203,200_.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2055" cy="2569640"/>
                    </a:xfrm>
                    <a:prstGeom prst="rect">
                      <a:avLst/>
                    </a:prstGeom>
                    <a:noFill/>
                    <a:ln>
                      <a:noFill/>
                    </a:ln>
                  </pic:spPr>
                </pic:pic>
              </a:graphicData>
            </a:graphic>
          </wp:inline>
        </w:drawing>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 xml:space="preserve">Freedman, Russell. </w:t>
      </w:r>
      <w:r w:rsidRPr="00C772AE">
        <w:rPr>
          <w:rFonts w:ascii="Times New Roman" w:eastAsia="Arial" w:hAnsi="Times New Roman" w:cs="Times New Roman"/>
          <w:i/>
          <w:color w:val="000000"/>
          <w:sz w:val="24"/>
          <w:szCs w:val="24"/>
        </w:rPr>
        <w:t xml:space="preserve">Lincoln: A </w:t>
      </w:r>
      <w:proofErr w:type="spellStart"/>
      <w:r w:rsidRPr="00C772AE">
        <w:rPr>
          <w:rFonts w:ascii="Times New Roman" w:eastAsia="Arial" w:hAnsi="Times New Roman" w:cs="Times New Roman"/>
          <w:i/>
          <w:color w:val="000000"/>
          <w:sz w:val="24"/>
          <w:szCs w:val="24"/>
        </w:rPr>
        <w:t>Photobiography</w:t>
      </w:r>
      <w:proofErr w:type="spellEnd"/>
      <w:r w:rsidRPr="00C772AE">
        <w:rPr>
          <w:rFonts w:ascii="Times New Roman" w:eastAsia="Arial" w:hAnsi="Times New Roman" w:cs="Times New Roman"/>
          <w:i/>
          <w:color w:val="000000"/>
          <w:sz w:val="24"/>
          <w:szCs w:val="24"/>
        </w:rPr>
        <w:t xml:space="preserve">. </w:t>
      </w:r>
      <w:r w:rsidRPr="00C772AE">
        <w:rPr>
          <w:rFonts w:ascii="Times New Roman" w:eastAsia="Arial" w:hAnsi="Times New Roman" w:cs="Times New Roman"/>
          <w:color w:val="000000"/>
          <w:sz w:val="24"/>
          <w:szCs w:val="24"/>
        </w:rPr>
        <w:t>New York: Scholastic, 1987.</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Meet the sixteenth President of the United States! Follow Abraham as a young boy growing up in Indiana and Illinois. Watch him teach himself to become a lawyer. Discover how he becomes President. Experience the hardship of the Civil War. How will Lincoln unite the country? Rare pictures provide a window through time!</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Hopkinson, Deborah.</w:t>
      </w:r>
      <w:r w:rsidRPr="00C772AE">
        <w:rPr>
          <w:rFonts w:ascii="Times New Roman" w:eastAsia="Arial" w:hAnsi="Times New Roman" w:cs="Times New Roman"/>
          <w:i/>
          <w:color w:val="000000"/>
          <w:sz w:val="24"/>
          <w:szCs w:val="24"/>
        </w:rPr>
        <w:t xml:space="preserve"> Titanic: Voices from the Disaster. </w:t>
      </w:r>
      <w:r w:rsidRPr="00C772AE">
        <w:rPr>
          <w:rFonts w:ascii="Times New Roman" w:eastAsia="Arial" w:hAnsi="Times New Roman" w:cs="Times New Roman"/>
          <w:color w:val="000000"/>
          <w:sz w:val="24"/>
          <w:szCs w:val="24"/>
        </w:rPr>
        <w:t xml:space="preserve">New York: Scholastic Press, 2012. </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Board the Titanic and follow the ship from her first days at sea to her tragic sinking in the Atlantic. Read letters and see rare pictures taken by passengers. Meet the crew and explore the ship. When the worst catastrophe happens, draw your own conclusions—what really happened that night and why did the Titanic sink?</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 xml:space="preserve">Lewis, Aydin, and Nate Powell. </w:t>
      </w:r>
      <w:r w:rsidRPr="00C772AE">
        <w:rPr>
          <w:rFonts w:ascii="Times New Roman" w:eastAsia="Arial" w:hAnsi="Times New Roman" w:cs="Times New Roman"/>
          <w:i/>
          <w:color w:val="000000"/>
          <w:sz w:val="24"/>
          <w:szCs w:val="24"/>
        </w:rPr>
        <w:t xml:space="preserve">March: Book Three. </w:t>
      </w:r>
      <w:r w:rsidRPr="00C772AE">
        <w:rPr>
          <w:rFonts w:ascii="Times New Roman" w:eastAsia="Arial" w:hAnsi="Times New Roman" w:cs="Times New Roman"/>
          <w:color w:val="000000"/>
          <w:sz w:val="24"/>
          <w:szCs w:val="24"/>
        </w:rPr>
        <w:t>Marietta, GA: Top Shelf, 2016.</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 xml:space="preserve">John Lewis wants one thing—for African Americans to be treated equally. He's willing to stand up for his beliefs with the Freedom Democratic Party. African Americans everywhere are being denied voting rights. They’re suffering beatings and violence. Can one person make a difference? Can John inspire others to stand up for what's right? </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r w:rsidRPr="00C772AE">
        <w:rPr>
          <w:rFonts w:ascii="Arial" w:eastAsia="Arial" w:hAnsi="Arial" w:cs="Arial"/>
          <w:noProof/>
          <w:color w:val="000000"/>
        </w:rPr>
        <w:lastRenderedPageBreak/>
        <w:drawing>
          <wp:inline distT="0" distB="0" distL="0" distR="0" wp14:anchorId="6937C728" wp14:editId="1BE04996">
            <wp:extent cx="2493645" cy="2933700"/>
            <wp:effectExtent l="0" t="0" r="1905" b="0"/>
            <wp:docPr id="89" name="Picture 89" descr="https://images-na.ssl-images-amazon.com/images/I/51TBcgP31xL._SX4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TBcgP31xL._SX423_BO1,204,203,200_.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8446" cy="2951113"/>
                    </a:xfrm>
                    <a:prstGeom prst="rect">
                      <a:avLst/>
                    </a:prstGeom>
                    <a:noFill/>
                    <a:ln>
                      <a:noFill/>
                    </a:ln>
                  </pic:spPr>
                </pic:pic>
              </a:graphicData>
            </a:graphic>
          </wp:inline>
        </w:drawing>
      </w: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both"/>
        <w:rPr>
          <w:rFonts w:ascii="Times New Roman" w:eastAsia="Arial" w:hAnsi="Times New Roman" w:cs="Times New Roman"/>
          <w:color w:val="000000"/>
          <w:sz w:val="24"/>
          <w:szCs w:val="24"/>
        </w:rPr>
      </w:pPr>
      <w:r w:rsidRPr="00C772AE">
        <w:rPr>
          <w:rFonts w:ascii="Arial" w:eastAsia="Arial" w:hAnsi="Arial" w:cs="Arial"/>
          <w:noProof/>
          <w:color w:val="000000"/>
        </w:rPr>
        <w:drawing>
          <wp:inline distT="0" distB="0" distL="0" distR="0" wp14:anchorId="0673C33B" wp14:editId="221569B4">
            <wp:extent cx="2576041" cy="2028825"/>
            <wp:effectExtent l="0" t="0" r="0" b="0"/>
            <wp:docPr id="90" name="Picture 90" descr="https://images-na.ssl-images-amazon.com/images/I/51M3MLx6qML._SY39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M3MLx6qML._SY391_BO1,204,203,200_.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7207" cy="2045495"/>
                    </a:xfrm>
                    <a:prstGeom prst="rect">
                      <a:avLst/>
                    </a:prstGeom>
                    <a:noFill/>
                    <a:ln>
                      <a:noFill/>
                    </a:ln>
                  </pic:spPr>
                </pic:pic>
              </a:graphicData>
            </a:graphic>
          </wp:inline>
        </w:drawing>
      </w: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r w:rsidRPr="00C772AE">
        <w:rPr>
          <w:rFonts w:ascii="Arial" w:eastAsia="Arial" w:hAnsi="Arial" w:cs="Arial"/>
          <w:noProof/>
          <w:color w:val="000000"/>
        </w:rPr>
        <w:drawing>
          <wp:inline distT="0" distB="0" distL="0" distR="0" wp14:anchorId="2A84EBDE" wp14:editId="48597672">
            <wp:extent cx="2234082" cy="2933700"/>
            <wp:effectExtent l="0" t="0" r="0" b="0"/>
            <wp:docPr id="91" name="Picture 91" descr="https://images-na.ssl-images-amazon.com/images/I/51rxLVjf%2BKL._SX37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51rxLVjf%2BKL._SX378_BO1,204,203,200_.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5233" cy="2948343"/>
                    </a:xfrm>
                    <a:prstGeom prst="rect">
                      <a:avLst/>
                    </a:prstGeom>
                    <a:noFill/>
                    <a:ln>
                      <a:noFill/>
                    </a:ln>
                  </pic:spPr>
                </pic:pic>
              </a:graphicData>
            </a:graphic>
          </wp:inline>
        </w:drawing>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roofErr w:type="spellStart"/>
      <w:r w:rsidRPr="00C772AE">
        <w:rPr>
          <w:rFonts w:ascii="Times New Roman" w:eastAsia="Arial" w:hAnsi="Times New Roman" w:cs="Times New Roman"/>
          <w:color w:val="000000"/>
          <w:sz w:val="24"/>
          <w:szCs w:val="24"/>
        </w:rPr>
        <w:t>Greenberg</w:t>
      </w:r>
      <w:proofErr w:type="gramStart"/>
      <w:r w:rsidRPr="00C772AE">
        <w:rPr>
          <w:rFonts w:ascii="Times New Roman" w:eastAsia="Arial" w:hAnsi="Times New Roman" w:cs="Times New Roman"/>
          <w:color w:val="000000"/>
          <w:sz w:val="24"/>
          <w:szCs w:val="24"/>
        </w:rPr>
        <w:t>,Jan</w:t>
      </w:r>
      <w:proofErr w:type="spellEnd"/>
      <w:proofErr w:type="gramEnd"/>
      <w:r w:rsidRPr="00C772AE">
        <w:rPr>
          <w:rFonts w:ascii="Times New Roman" w:eastAsia="Arial" w:hAnsi="Times New Roman" w:cs="Times New Roman"/>
          <w:color w:val="000000"/>
          <w:sz w:val="24"/>
          <w:szCs w:val="24"/>
        </w:rPr>
        <w:t xml:space="preserve"> and Sandra Jordan. </w:t>
      </w:r>
      <w:r w:rsidRPr="00C772AE">
        <w:rPr>
          <w:rFonts w:ascii="Times New Roman" w:eastAsia="Arial" w:hAnsi="Times New Roman" w:cs="Times New Roman"/>
          <w:i/>
          <w:color w:val="000000"/>
          <w:sz w:val="24"/>
          <w:szCs w:val="24"/>
        </w:rPr>
        <w:t xml:space="preserve">The Mad Potter. </w:t>
      </w:r>
      <w:r w:rsidRPr="00C772AE">
        <w:rPr>
          <w:rFonts w:ascii="Times New Roman" w:eastAsia="Arial" w:hAnsi="Times New Roman" w:cs="Times New Roman"/>
          <w:color w:val="000000"/>
          <w:sz w:val="24"/>
          <w:szCs w:val="24"/>
        </w:rPr>
        <w:t>New York: Roaring Brook, 2013.</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George is the "bad boy" of his family. He grows up in the uncertain times after the Civil War. George is outgoing, a jokester, daring, and stubborn. Once he learns about making pottery, his career begins! During his lifetime, George makes hundreds of different pots. Then George gives demonstrations on making pottery. But will anyone ever buy George’s crazy looking pots?</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roofErr w:type="spellStart"/>
      <w:r w:rsidRPr="00C772AE">
        <w:rPr>
          <w:rFonts w:ascii="Times New Roman" w:eastAsia="Arial" w:hAnsi="Times New Roman" w:cs="Times New Roman"/>
          <w:color w:val="000000"/>
          <w:sz w:val="24"/>
          <w:szCs w:val="24"/>
        </w:rPr>
        <w:t>McGinty</w:t>
      </w:r>
      <w:proofErr w:type="spellEnd"/>
      <w:r w:rsidRPr="00C772AE">
        <w:rPr>
          <w:rFonts w:ascii="Times New Roman" w:eastAsia="Arial" w:hAnsi="Times New Roman" w:cs="Times New Roman"/>
          <w:color w:val="000000"/>
          <w:sz w:val="24"/>
          <w:szCs w:val="24"/>
        </w:rPr>
        <w:t xml:space="preserve">, Alice B. </w:t>
      </w:r>
      <w:r w:rsidRPr="00C772AE">
        <w:rPr>
          <w:rFonts w:ascii="Times New Roman" w:eastAsia="Arial" w:hAnsi="Times New Roman" w:cs="Times New Roman"/>
          <w:i/>
          <w:color w:val="000000"/>
          <w:sz w:val="24"/>
          <w:szCs w:val="24"/>
        </w:rPr>
        <w:t>Gandhi: A March to the Sea.</w:t>
      </w:r>
      <w:r w:rsidRPr="00C772AE">
        <w:rPr>
          <w:rFonts w:ascii="Times New Roman" w:eastAsia="Arial" w:hAnsi="Times New Roman" w:cs="Times New Roman"/>
          <w:color w:val="000000"/>
          <w:sz w:val="24"/>
          <w:szCs w:val="24"/>
        </w:rPr>
        <w:t xml:space="preserve"> Las Vegas, NV: Amazon, 2013.</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Gandhi thinks that the people of India should be able to take salt from the sea to sell and to make their own clothes. He decides to protest peacefully for these rights. He walks twenty-three miles from his home to the seacoast. Along the way, Gandhi shares his message of freedom with the Indian people. Will the people of India come together to demand their rights?</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roofErr w:type="spellStart"/>
      <w:r w:rsidRPr="00C772AE">
        <w:rPr>
          <w:rFonts w:ascii="Times New Roman" w:eastAsia="Arial" w:hAnsi="Times New Roman" w:cs="Times New Roman"/>
          <w:color w:val="000000"/>
          <w:sz w:val="24"/>
          <w:szCs w:val="24"/>
        </w:rPr>
        <w:t>Paschkis</w:t>
      </w:r>
      <w:proofErr w:type="spellEnd"/>
      <w:r w:rsidRPr="00C772AE">
        <w:rPr>
          <w:rFonts w:ascii="Times New Roman" w:eastAsia="Arial" w:hAnsi="Times New Roman" w:cs="Times New Roman"/>
          <w:color w:val="000000"/>
          <w:sz w:val="24"/>
          <w:szCs w:val="24"/>
        </w:rPr>
        <w:t xml:space="preserve">, Julie. </w:t>
      </w:r>
      <w:r w:rsidRPr="00C772AE">
        <w:rPr>
          <w:rFonts w:ascii="Times New Roman" w:eastAsia="Arial" w:hAnsi="Times New Roman" w:cs="Times New Roman"/>
          <w:i/>
          <w:color w:val="000000"/>
          <w:sz w:val="24"/>
          <w:szCs w:val="24"/>
        </w:rPr>
        <w:t xml:space="preserve">Flutter &amp; Hum. </w:t>
      </w:r>
      <w:r w:rsidRPr="00C772AE">
        <w:rPr>
          <w:rFonts w:ascii="Times New Roman" w:eastAsia="Arial" w:hAnsi="Times New Roman" w:cs="Times New Roman"/>
          <w:color w:val="000000"/>
          <w:sz w:val="24"/>
          <w:szCs w:val="24"/>
        </w:rPr>
        <w:t>New York: Henry Holt, 2015.</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 xml:space="preserve">What do animals sound like? How do they move? Where do they hide? Explore the world around you in both English and Spanish as you fly with birds, dive with whales, run with deer, and slither with snakes!  </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r w:rsidRPr="00C772AE">
        <w:rPr>
          <w:rFonts w:ascii="Arial" w:eastAsia="Arial" w:hAnsi="Arial" w:cs="Arial"/>
          <w:noProof/>
          <w:color w:val="000000"/>
        </w:rPr>
        <w:lastRenderedPageBreak/>
        <w:drawing>
          <wp:inline distT="0" distB="0" distL="0" distR="0" wp14:anchorId="2B21C23D" wp14:editId="49257B4C">
            <wp:extent cx="2116665" cy="2600325"/>
            <wp:effectExtent l="0" t="0" r="0" b="0"/>
            <wp:docPr id="92" name="Picture 92" descr="https://images-na.ssl-images-amazon.com/images/I/51YyfY5WwAL._SX40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na.ssl-images-amazon.com/images/I/51YyfY5WwAL._SX405_BO1,204,203,200_.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1498" cy="2618548"/>
                    </a:xfrm>
                    <a:prstGeom prst="rect">
                      <a:avLst/>
                    </a:prstGeom>
                    <a:noFill/>
                    <a:ln>
                      <a:noFill/>
                    </a:ln>
                  </pic:spPr>
                </pic:pic>
              </a:graphicData>
            </a:graphic>
          </wp:inline>
        </w:drawing>
      </w: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Arial" w:eastAsia="Arial" w:hAnsi="Arial" w:cs="Arial"/>
          <w:noProof/>
          <w:color w:val="000000"/>
        </w:rPr>
        <w:drawing>
          <wp:inline distT="0" distB="0" distL="0" distR="0" wp14:anchorId="3DF7E3FB" wp14:editId="69F1F810">
            <wp:extent cx="2505444" cy="1943100"/>
            <wp:effectExtent l="0" t="0" r="9525" b="0"/>
            <wp:docPr id="93" name="Picture 93" descr="https://images-na.ssl-images-amazon.com/images/I/51reVgHyoyL._SY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na.ssl-images-amazon.com/images/I/51reVgHyoyL._SY385_BO1,204,203,200_.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5073" cy="1981590"/>
                    </a:xfrm>
                    <a:prstGeom prst="rect">
                      <a:avLst/>
                    </a:prstGeom>
                    <a:noFill/>
                    <a:ln>
                      <a:noFill/>
                    </a:ln>
                  </pic:spPr>
                </pic:pic>
              </a:graphicData>
            </a:graphic>
          </wp:inline>
        </w:drawing>
      </w: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r w:rsidRPr="00C772AE">
        <w:rPr>
          <w:rFonts w:ascii="Arial" w:eastAsia="Arial" w:hAnsi="Arial" w:cs="Arial"/>
          <w:noProof/>
          <w:color w:val="000000"/>
        </w:rPr>
        <w:drawing>
          <wp:inline distT="0" distB="0" distL="0" distR="0" wp14:anchorId="02C65C87" wp14:editId="0ED84AF0">
            <wp:extent cx="2324100" cy="2958486"/>
            <wp:effectExtent l="0" t="0" r="0" b="0"/>
            <wp:docPr id="94" name="Picture 94" descr="https://images-na.ssl-images-amazon.com/images/I/51xyRwM0lnL._SX39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xyRwM0lnL._SX390_BO1,204,203,200_.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54133" cy="2996717"/>
                    </a:xfrm>
                    <a:prstGeom prst="rect">
                      <a:avLst/>
                    </a:prstGeom>
                    <a:noFill/>
                    <a:ln>
                      <a:noFill/>
                    </a:ln>
                  </pic:spPr>
                </pic:pic>
              </a:graphicData>
            </a:graphic>
          </wp:inline>
        </w:drawing>
      </w:r>
    </w:p>
    <w:p w:rsidR="00C772AE" w:rsidRPr="00C772AE" w:rsidRDefault="00C772AE" w:rsidP="00C772AE">
      <w:pPr>
        <w:spacing w:after="0" w:line="276" w:lineRule="auto"/>
        <w:ind w:right="-720"/>
        <w:jc w:val="center"/>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 xml:space="preserve">Paul, Miranda. </w:t>
      </w:r>
      <w:r w:rsidRPr="00C772AE">
        <w:rPr>
          <w:rFonts w:ascii="Times New Roman" w:eastAsia="Arial" w:hAnsi="Times New Roman" w:cs="Times New Roman"/>
          <w:i/>
          <w:color w:val="000000"/>
          <w:sz w:val="24"/>
          <w:szCs w:val="24"/>
        </w:rPr>
        <w:t xml:space="preserve">Water is Water. </w:t>
      </w:r>
      <w:r w:rsidRPr="00C772AE">
        <w:rPr>
          <w:rFonts w:ascii="Times New Roman" w:eastAsia="Arial" w:hAnsi="Times New Roman" w:cs="Times New Roman"/>
          <w:color w:val="000000"/>
          <w:sz w:val="24"/>
          <w:szCs w:val="24"/>
        </w:rPr>
        <w:t>New York: Roaring Brook, 2015.</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How can water change? Follow water through all of its different forms: steam, clouds, mist, fog, rain, snow, and ice. See how water sinks into the ground, feeding trees, growing apples, and becoming part of the cider we drink. Learn all about the water cycle!</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 xml:space="preserve">Sisson, Stephanie Roth. </w:t>
      </w:r>
      <w:r w:rsidRPr="00C772AE">
        <w:rPr>
          <w:rFonts w:ascii="Times New Roman" w:eastAsia="Arial" w:hAnsi="Times New Roman" w:cs="Times New Roman"/>
          <w:i/>
          <w:color w:val="000000"/>
          <w:sz w:val="24"/>
          <w:szCs w:val="24"/>
        </w:rPr>
        <w:t xml:space="preserve">Star Stuff. </w:t>
      </w:r>
      <w:r w:rsidRPr="00C772AE">
        <w:rPr>
          <w:rFonts w:ascii="Times New Roman" w:eastAsia="Arial" w:hAnsi="Times New Roman" w:cs="Times New Roman"/>
          <w:color w:val="000000"/>
          <w:sz w:val="24"/>
          <w:szCs w:val="24"/>
        </w:rPr>
        <w:t>New York: Roaring Brook, 2014.</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 xml:space="preserve">Carl </w:t>
      </w:r>
      <w:proofErr w:type="spellStart"/>
      <w:r w:rsidRPr="00C772AE">
        <w:rPr>
          <w:rFonts w:ascii="Times New Roman" w:eastAsia="Arial" w:hAnsi="Times New Roman" w:cs="Times New Roman"/>
          <w:color w:val="000000"/>
          <w:sz w:val="24"/>
          <w:szCs w:val="24"/>
        </w:rPr>
        <w:t>loves</w:t>
      </w:r>
      <w:proofErr w:type="spellEnd"/>
      <w:r w:rsidRPr="00C772AE">
        <w:rPr>
          <w:rFonts w:ascii="Times New Roman" w:eastAsia="Arial" w:hAnsi="Times New Roman" w:cs="Times New Roman"/>
          <w:color w:val="000000"/>
          <w:sz w:val="24"/>
          <w:szCs w:val="24"/>
        </w:rPr>
        <w:t xml:space="preserve"> outer space. He wants to learn everything about it he can! Carl becomes a scientist so he can work with rockets and satellites. The more he learns, the more he wants to teach everyone about space! What will Carl teach you?</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 xml:space="preserve">Sweet, Melissa. </w:t>
      </w:r>
      <w:r w:rsidRPr="00C772AE">
        <w:rPr>
          <w:rFonts w:ascii="Times New Roman" w:eastAsia="Arial" w:hAnsi="Times New Roman" w:cs="Times New Roman"/>
          <w:i/>
          <w:color w:val="000000"/>
          <w:sz w:val="24"/>
          <w:szCs w:val="24"/>
        </w:rPr>
        <w:t>Some Writer!</w:t>
      </w:r>
      <w:r w:rsidRPr="00C772AE">
        <w:rPr>
          <w:rFonts w:ascii="Times New Roman" w:eastAsia="Arial" w:hAnsi="Times New Roman" w:cs="Times New Roman"/>
          <w:color w:val="000000"/>
          <w:sz w:val="24"/>
          <w:szCs w:val="24"/>
        </w:rPr>
        <w:t xml:space="preserve"> New York: Houghton Mifflin Harcourt, 2016.</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When he is just seven years old, Andy White decides to become a writer. He writes poems, newspaper articles, and stories through school and college. He gets a job at a newspaper in New York writing articles, but at home he writes stories. Andy eventually writes his first book about a mouse named Stuart Little. Then he writes about a pig and a spider. Will children love Andy’s stories?</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Arial" w:eastAsia="Arial" w:hAnsi="Arial" w:cs="Arial"/>
          <w:noProof/>
          <w:color w:val="000000"/>
        </w:rPr>
        <w:lastRenderedPageBreak/>
        <w:drawing>
          <wp:inline distT="0" distB="0" distL="0" distR="0" wp14:anchorId="1ABF8CE5" wp14:editId="418CDE0B">
            <wp:extent cx="2467429" cy="2997621"/>
            <wp:effectExtent l="0" t="0" r="9525" b="0"/>
            <wp:docPr id="95" name="Picture 95" descr="https://images-na.ssl-images-amazon.com/images/I/61%2B5QZu9FmL._SX41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2B5QZu9FmL._SX410_BO1,204,203,200_.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72905" cy="3004274"/>
                    </a:xfrm>
                    <a:prstGeom prst="rect">
                      <a:avLst/>
                    </a:prstGeom>
                    <a:noFill/>
                    <a:ln>
                      <a:noFill/>
                    </a:ln>
                  </pic:spPr>
                </pic:pic>
              </a:graphicData>
            </a:graphic>
          </wp:inline>
        </w:drawing>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Arial" w:eastAsia="Arial" w:hAnsi="Arial" w:cs="Arial"/>
          <w:noProof/>
          <w:color w:val="000000"/>
        </w:rPr>
        <w:drawing>
          <wp:inline distT="0" distB="0" distL="0" distR="0" wp14:anchorId="542F3652" wp14:editId="3243B7F7">
            <wp:extent cx="2583543" cy="2129198"/>
            <wp:effectExtent l="0" t="0" r="7620" b="4445"/>
            <wp:docPr id="96" name="Picture 96" descr="https://images-na.ssl-images-amazon.com/images/I/61MtvrU2njL._SY41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na.ssl-images-amazon.com/images/I/61MtvrU2njL._SY410_BO1,204,203,200_.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0591" cy="2143248"/>
                    </a:xfrm>
                    <a:prstGeom prst="rect">
                      <a:avLst/>
                    </a:prstGeom>
                    <a:noFill/>
                    <a:ln>
                      <a:noFill/>
                    </a:ln>
                  </pic:spPr>
                </pic:pic>
              </a:graphicData>
            </a:graphic>
          </wp:inline>
        </w:drawing>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jc w:val="both"/>
        <w:rPr>
          <w:rFonts w:ascii="Times New Roman" w:eastAsia="Arial" w:hAnsi="Times New Roman" w:cs="Times New Roman"/>
          <w:color w:val="000000"/>
          <w:sz w:val="24"/>
          <w:szCs w:val="24"/>
        </w:rPr>
      </w:pPr>
      <w:r w:rsidRPr="00C772AE">
        <w:rPr>
          <w:rFonts w:ascii="Arial" w:eastAsia="Arial" w:hAnsi="Arial" w:cs="Arial"/>
          <w:noProof/>
          <w:color w:val="000000"/>
        </w:rPr>
        <w:drawing>
          <wp:inline distT="0" distB="0" distL="0" distR="0" wp14:anchorId="6AF53FD7" wp14:editId="5D9F1563">
            <wp:extent cx="2800088" cy="2570480"/>
            <wp:effectExtent l="0" t="0" r="635" b="1270"/>
            <wp:docPr id="97" name="Picture 97" descr="https://images-na.ssl-images-amazon.com/images/I/61HAEAv5KCL._SY45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s-na.ssl-images-amazon.com/images/I/61HAEAv5KCL._SY457_BO1,204,203,200_.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0088" cy="2570480"/>
                    </a:xfrm>
                    <a:prstGeom prst="rect">
                      <a:avLst/>
                    </a:prstGeom>
                    <a:noFill/>
                    <a:ln>
                      <a:noFill/>
                    </a:ln>
                  </pic:spPr>
                </pic:pic>
              </a:graphicData>
            </a:graphic>
          </wp:inline>
        </w:drawing>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roofErr w:type="spellStart"/>
      <w:r w:rsidRPr="00C772AE">
        <w:rPr>
          <w:rFonts w:ascii="Times New Roman" w:eastAsia="Arial" w:hAnsi="Times New Roman" w:cs="Times New Roman"/>
          <w:color w:val="000000"/>
          <w:sz w:val="24"/>
          <w:szCs w:val="24"/>
        </w:rPr>
        <w:t>Tonatiuh</w:t>
      </w:r>
      <w:proofErr w:type="spellEnd"/>
      <w:r w:rsidRPr="00C772AE">
        <w:rPr>
          <w:rFonts w:ascii="Times New Roman" w:eastAsia="Arial" w:hAnsi="Times New Roman" w:cs="Times New Roman"/>
          <w:color w:val="000000"/>
          <w:sz w:val="24"/>
          <w:szCs w:val="24"/>
        </w:rPr>
        <w:t xml:space="preserve">, Duncan. </w:t>
      </w:r>
      <w:r w:rsidRPr="00C772AE">
        <w:rPr>
          <w:rFonts w:ascii="Times New Roman" w:eastAsia="Arial" w:hAnsi="Times New Roman" w:cs="Times New Roman"/>
          <w:i/>
          <w:color w:val="000000"/>
          <w:sz w:val="24"/>
          <w:szCs w:val="24"/>
        </w:rPr>
        <w:t xml:space="preserve">Funny Bones. </w:t>
      </w:r>
      <w:r w:rsidRPr="00C772AE">
        <w:rPr>
          <w:rFonts w:ascii="Times New Roman" w:eastAsia="Arial" w:hAnsi="Times New Roman" w:cs="Times New Roman"/>
          <w:color w:val="000000"/>
          <w:sz w:val="24"/>
          <w:szCs w:val="24"/>
        </w:rPr>
        <w:t>New York, Abrams, 2015.</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 xml:space="preserve">José Posada is an artist in Mexico. He learns to make engravings and lithographs. Then José starts to draw cartoons! His cartoons have skeletons, or </w:t>
      </w:r>
      <w:proofErr w:type="spellStart"/>
      <w:r w:rsidRPr="00C772AE">
        <w:rPr>
          <w:rFonts w:ascii="Times New Roman" w:eastAsia="Arial" w:hAnsi="Times New Roman" w:cs="Times New Roman"/>
          <w:i/>
          <w:color w:val="000000"/>
          <w:sz w:val="24"/>
          <w:szCs w:val="24"/>
        </w:rPr>
        <w:t>calaveras</w:t>
      </w:r>
      <w:proofErr w:type="spellEnd"/>
      <w:r w:rsidRPr="00C772AE">
        <w:rPr>
          <w:rFonts w:ascii="Times New Roman" w:eastAsia="Arial" w:hAnsi="Times New Roman" w:cs="Times New Roman"/>
          <w:color w:val="000000"/>
          <w:sz w:val="24"/>
          <w:szCs w:val="24"/>
        </w:rPr>
        <w:t xml:space="preserve">, dressed as regular people. He uses his cartoons to make fun of government. When the Day of the Dead, </w:t>
      </w:r>
      <w:proofErr w:type="spellStart"/>
      <w:r w:rsidRPr="00C772AE">
        <w:rPr>
          <w:rFonts w:ascii="Times New Roman" w:eastAsia="Arial" w:hAnsi="Times New Roman" w:cs="Times New Roman"/>
          <w:i/>
          <w:color w:val="000000"/>
          <w:sz w:val="24"/>
          <w:szCs w:val="24"/>
        </w:rPr>
        <w:t>Dia</w:t>
      </w:r>
      <w:proofErr w:type="spellEnd"/>
      <w:r w:rsidRPr="00C772AE">
        <w:rPr>
          <w:rFonts w:ascii="Times New Roman" w:eastAsia="Arial" w:hAnsi="Times New Roman" w:cs="Times New Roman"/>
          <w:i/>
          <w:color w:val="000000"/>
          <w:sz w:val="24"/>
          <w:szCs w:val="24"/>
        </w:rPr>
        <w:t xml:space="preserve"> de </w:t>
      </w:r>
      <w:proofErr w:type="spellStart"/>
      <w:r w:rsidRPr="00C772AE">
        <w:rPr>
          <w:rFonts w:ascii="Times New Roman" w:eastAsia="Arial" w:hAnsi="Times New Roman" w:cs="Times New Roman"/>
          <w:i/>
          <w:color w:val="000000"/>
          <w:sz w:val="24"/>
          <w:szCs w:val="24"/>
        </w:rPr>
        <w:t>los</w:t>
      </w:r>
      <w:proofErr w:type="spellEnd"/>
      <w:r w:rsidRPr="00C772AE">
        <w:rPr>
          <w:rFonts w:ascii="Times New Roman" w:eastAsia="Arial" w:hAnsi="Times New Roman" w:cs="Times New Roman"/>
          <w:i/>
          <w:color w:val="000000"/>
          <w:sz w:val="24"/>
          <w:szCs w:val="24"/>
        </w:rPr>
        <w:t xml:space="preserve"> </w:t>
      </w:r>
      <w:proofErr w:type="spellStart"/>
      <w:r w:rsidRPr="00C772AE">
        <w:rPr>
          <w:rFonts w:ascii="Times New Roman" w:eastAsia="Arial" w:hAnsi="Times New Roman" w:cs="Times New Roman"/>
          <w:i/>
          <w:color w:val="000000"/>
          <w:sz w:val="24"/>
          <w:szCs w:val="24"/>
        </w:rPr>
        <w:t>Muertos</w:t>
      </w:r>
      <w:proofErr w:type="spellEnd"/>
      <w:r w:rsidRPr="00C772AE">
        <w:rPr>
          <w:rFonts w:ascii="Times New Roman" w:eastAsia="Arial" w:hAnsi="Times New Roman" w:cs="Times New Roman"/>
          <w:color w:val="000000"/>
          <w:sz w:val="24"/>
          <w:szCs w:val="24"/>
        </w:rPr>
        <w:t>, comes, José’s pictures of funny bones are perfect!</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roofErr w:type="spellStart"/>
      <w:r w:rsidRPr="00C772AE">
        <w:rPr>
          <w:rFonts w:ascii="Times New Roman" w:eastAsia="Arial" w:hAnsi="Times New Roman" w:cs="Times New Roman"/>
          <w:color w:val="000000"/>
          <w:sz w:val="24"/>
          <w:szCs w:val="24"/>
        </w:rPr>
        <w:t>Tonatiuh</w:t>
      </w:r>
      <w:proofErr w:type="spellEnd"/>
      <w:r w:rsidRPr="00C772AE">
        <w:rPr>
          <w:rFonts w:ascii="Times New Roman" w:eastAsia="Arial" w:hAnsi="Times New Roman" w:cs="Times New Roman"/>
          <w:color w:val="000000"/>
          <w:sz w:val="24"/>
          <w:szCs w:val="24"/>
        </w:rPr>
        <w:t xml:space="preserve">, Duncan. </w:t>
      </w:r>
      <w:r w:rsidRPr="00C772AE">
        <w:rPr>
          <w:rFonts w:ascii="Times New Roman" w:eastAsia="Arial" w:hAnsi="Times New Roman" w:cs="Times New Roman"/>
          <w:i/>
          <w:color w:val="000000"/>
          <w:sz w:val="24"/>
          <w:szCs w:val="24"/>
        </w:rPr>
        <w:t xml:space="preserve">The Princess and the Warrior. </w:t>
      </w:r>
      <w:r w:rsidRPr="00C772AE">
        <w:rPr>
          <w:rFonts w:ascii="Times New Roman" w:eastAsia="Arial" w:hAnsi="Times New Roman" w:cs="Times New Roman"/>
          <w:color w:val="000000"/>
          <w:sz w:val="24"/>
          <w:szCs w:val="24"/>
        </w:rPr>
        <w:t>New York: Abrams, 2016.</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roofErr w:type="spellStart"/>
      <w:r w:rsidRPr="00C772AE">
        <w:rPr>
          <w:rFonts w:ascii="Times New Roman" w:eastAsia="Arial" w:hAnsi="Times New Roman" w:cs="Times New Roman"/>
          <w:color w:val="000000"/>
          <w:sz w:val="24"/>
          <w:szCs w:val="24"/>
        </w:rPr>
        <w:t>Popoca</w:t>
      </w:r>
      <w:proofErr w:type="spellEnd"/>
      <w:r w:rsidRPr="00C772AE">
        <w:rPr>
          <w:rFonts w:ascii="Times New Roman" w:eastAsia="Arial" w:hAnsi="Times New Roman" w:cs="Times New Roman"/>
          <w:color w:val="000000"/>
          <w:sz w:val="24"/>
          <w:szCs w:val="24"/>
        </w:rPr>
        <w:t xml:space="preserve"> is a warrior that falls in love with a princess, </w:t>
      </w:r>
      <w:proofErr w:type="spellStart"/>
      <w:r w:rsidRPr="00C772AE">
        <w:rPr>
          <w:rFonts w:ascii="Times New Roman" w:eastAsia="Arial" w:hAnsi="Times New Roman" w:cs="Times New Roman"/>
          <w:color w:val="000000"/>
          <w:sz w:val="24"/>
          <w:szCs w:val="24"/>
        </w:rPr>
        <w:t>Izta</w:t>
      </w:r>
      <w:proofErr w:type="spellEnd"/>
      <w:r w:rsidRPr="00C772AE">
        <w:rPr>
          <w:rFonts w:ascii="Times New Roman" w:eastAsia="Arial" w:hAnsi="Times New Roman" w:cs="Times New Roman"/>
          <w:color w:val="000000"/>
          <w:sz w:val="24"/>
          <w:szCs w:val="24"/>
        </w:rPr>
        <w:t xml:space="preserve">. To prove he is worthy, </w:t>
      </w:r>
      <w:proofErr w:type="spellStart"/>
      <w:r w:rsidRPr="00C772AE">
        <w:rPr>
          <w:rFonts w:ascii="Times New Roman" w:eastAsia="Arial" w:hAnsi="Times New Roman" w:cs="Times New Roman"/>
          <w:color w:val="000000"/>
          <w:sz w:val="24"/>
          <w:szCs w:val="24"/>
        </w:rPr>
        <w:t>Popoca</w:t>
      </w:r>
      <w:proofErr w:type="spellEnd"/>
      <w:r w:rsidRPr="00C772AE">
        <w:rPr>
          <w:rFonts w:ascii="Times New Roman" w:eastAsia="Arial" w:hAnsi="Times New Roman" w:cs="Times New Roman"/>
          <w:color w:val="000000"/>
          <w:sz w:val="24"/>
          <w:szCs w:val="24"/>
        </w:rPr>
        <w:t xml:space="preserve"> goes to war to defeat Jaguar Claw. When Jaguar Claw knows he will lose, he tricks </w:t>
      </w:r>
      <w:proofErr w:type="spellStart"/>
      <w:r w:rsidRPr="00C772AE">
        <w:rPr>
          <w:rFonts w:ascii="Times New Roman" w:eastAsia="Arial" w:hAnsi="Times New Roman" w:cs="Times New Roman"/>
          <w:color w:val="000000"/>
          <w:sz w:val="24"/>
          <w:szCs w:val="24"/>
        </w:rPr>
        <w:t>Izta</w:t>
      </w:r>
      <w:proofErr w:type="spellEnd"/>
      <w:r w:rsidRPr="00C772AE">
        <w:rPr>
          <w:rFonts w:ascii="Times New Roman" w:eastAsia="Arial" w:hAnsi="Times New Roman" w:cs="Times New Roman"/>
          <w:color w:val="000000"/>
          <w:sz w:val="24"/>
          <w:szCs w:val="24"/>
        </w:rPr>
        <w:t xml:space="preserve"> into taking a sleeping potion.  Will </w:t>
      </w:r>
      <w:proofErr w:type="spellStart"/>
      <w:r w:rsidRPr="00C772AE">
        <w:rPr>
          <w:rFonts w:ascii="Times New Roman" w:eastAsia="Arial" w:hAnsi="Times New Roman" w:cs="Times New Roman"/>
          <w:color w:val="000000"/>
          <w:sz w:val="24"/>
          <w:szCs w:val="24"/>
        </w:rPr>
        <w:t>Popoca</w:t>
      </w:r>
      <w:proofErr w:type="spellEnd"/>
      <w:r w:rsidRPr="00C772AE">
        <w:rPr>
          <w:rFonts w:ascii="Times New Roman" w:eastAsia="Arial" w:hAnsi="Times New Roman" w:cs="Times New Roman"/>
          <w:color w:val="000000"/>
          <w:sz w:val="24"/>
          <w:szCs w:val="24"/>
        </w:rPr>
        <w:t xml:space="preserve"> be able to wake his sleeping princess?</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 xml:space="preserve">Weatherford, Carole. </w:t>
      </w:r>
      <w:r w:rsidRPr="00C772AE">
        <w:rPr>
          <w:rFonts w:ascii="Times New Roman" w:eastAsia="Arial" w:hAnsi="Times New Roman" w:cs="Times New Roman"/>
          <w:i/>
          <w:color w:val="000000"/>
          <w:sz w:val="24"/>
          <w:szCs w:val="24"/>
        </w:rPr>
        <w:t xml:space="preserve">Voice of Freedom. </w:t>
      </w:r>
      <w:r w:rsidRPr="00C772AE">
        <w:rPr>
          <w:rFonts w:ascii="Times New Roman" w:eastAsia="Arial" w:hAnsi="Times New Roman" w:cs="Times New Roman"/>
          <w:color w:val="000000"/>
          <w:sz w:val="24"/>
          <w:szCs w:val="24"/>
        </w:rPr>
        <w:t>Somerville, MA: Candlewick, 2015.</w:t>
      </w: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p>
    <w:p w:rsidR="00C772AE" w:rsidRPr="00C772AE" w:rsidRDefault="00C772AE" w:rsidP="00C772AE">
      <w:pPr>
        <w:spacing w:after="0" w:line="276" w:lineRule="auto"/>
        <w:ind w:right="-720"/>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t>Fannie Lou Hamer lives in the south. Although the government says that black people are free, she and many black people in the south are not treated equally. Fannie decides to vote and stand up for her rights. Each time she is knocked down, beat, or jailed, she gets back up and tries again. Fannie is determined to be a voice of freedom.</w:t>
      </w:r>
    </w:p>
    <w:p w:rsidR="00C772AE" w:rsidRPr="00C772AE" w:rsidRDefault="00C772AE" w:rsidP="00C772AE">
      <w:pPr>
        <w:spacing w:after="0" w:line="276" w:lineRule="auto"/>
        <w:rPr>
          <w:rFonts w:ascii="Times New Roman" w:eastAsia="Arial" w:hAnsi="Times New Roman" w:cs="Times New Roman"/>
          <w:color w:val="000000"/>
          <w:sz w:val="24"/>
          <w:szCs w:val="24"/>
        </w:rPr>
      </w:pPr>
      <w:r w:rsidRPr="00C772AE">
        <w:rPr>
          <w:rFonts w:ascii="Times New Roman" w:eastAsia="Arial" w:hAnsi="Times New Roman" w:cs="Times New Roman"/>
          <w:color w:val="000000"/>
          <w:sz w:val="24"/>
          <w:szCs w:val="24"/>
        </w:rPr>
        <w:br w:type="page"/>
      </w:r>
    </w:p>
    <w:p w:rsidR="00C772AE" w:rsidRDefault="00C772AE" w:rsidP="00C772AE">
      <w:pPr>
        <w:jc w:val="center"/>
        <w:rPr>
          <w:rFonts w:ascii="Kristen ITC" w:eastAsia="Arial" w:hAnsi="Kristen ITC" w:cs="Times New Roman"/>
          <w:b/>
          <w:color w:val="000000"/>
          <w:sz w:val="72"/>
          <w:szCs w:val="72"/>
        </w:rPr>
        <w:sectPr w:rsidR="00C772AE" w:rsidSect="001A1420">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cols w:num="2" w:space="720" w:equalWidth="0">
            <w:col w:w="3600" w:space="720"/>
            <w:col w:w="4320"/>
          </w:cols>
          <w:titlePg/>
          <w:docGrid w:linePitch="299"/>
        </w:sectPr>
      </w:pPr>
    </w:p>
    <w:p w:rsidR="00C772AE" w:rsidRDefault="00C772AE" w:rsidP="00C772AE">
      <w:pPr>
        <w:jc w:val="center"/>
        <w:rPr>
          <w:rFonts w:ascii="Kristen ITC" w:eastAsia="Arial" w:hAnsi="Kristen ITC" w:cs="Times New Roman"/>
          <w:b/>
          <w:color w:val="000000"/>
          <w:sz w:val="72"/>
          <w:szCs w:val="72"/>
        </w:rPr>
      </w:pPr>
    </w:p>
    <w:p w:rsidR="00C772AE" w:rsidRDefault="00C772AE" w:rsidP="00C772AE">
      <w:pPr>
        <w:jc w:val="center"/>
        <w:rPr>
          <w:rFonts w:ascii="Kristen ITC" w:eastAsia="Arial" w:hAnsi="Kristen ITC" w:cs="Times New Roman"/>
          <w:b/>
          <w:color w:val="000000"/>
          <w:sz w:val="72"/>
          <w:szCs w:val="72"/>
        </w:rPr>
      </w:pPr>
    </w:p>
    <w:p w:rsidR="00C772AE" w:rsidRDefault="00C772AE" w:rsidP="00C772AE">
      <w:pPr>
        <w:jc w:val="center"/>
        <w:rPr>
          <w:rFonts w:ascii="Kristen ITC" w:eastAsia="Arial" w:hAnsi="Kristen ITC" w:cs="Times New Roman"/>
          <w:b/>
          <w:color w:val="000000"/>
          <w:sz w:val="72"/>
          <w:szCs w:val="72"/>
        </w:rPr>
      </w:pPr>
      <w:r w:rsidRPr="00C772AE">
        <w:rPr>
          <w:rFonts w:ascii="Kristen ITC" w:eastAsia="Arial" w:hAnsi="Kristen ITC" w:cs="Times New Roman"/>
          <w:b/>
          <w:color w:val="000000"/>
          <w:sz w:val="72"/>
          <w:szCs w:val="72"/>
        </w:rPr>
        <w:t>Magazines</w:t>
      </w:r>
    </w:p>
    <w:p w:rsidR="00C772AE" w:rsidRDefault="00C772AE" w:rsidP="00C772AE">
      <w:pPr>
        <w:jc w:val="center"/>
        <w:rPr>
          <w:rFonts w:ascii="Kristen ITC" w:eastAsia="Arial" w:hAnsi="Kristen ITC" w:cs="Times New Roman"/>
          <w:b/>
          <w:color w:val="000000"/>
          <w:sz w:val="72"/>
          <w:szCs w:val="72"/>
        </w:rPr>
      </w:pPr>
    </w:p>
    <w:p w:rsidR="00C772AE" w:rsidRPr="00C772AE" w:rsidRDefault="00C772AE" w:rsidP="00C772AE">
      <w:pPr>
        <w:jc w:val="center"/>
        <w:rPr>
          <w:rFonts w:ascii="Kristen ITC" w:eastAsia="Arial" w:hAnsi="Kristen ITC" w:cs="Times New Roman"/>
          <w:b/>
          <w:color w:val="000000"/>
          <w:sz w:val="72"/>
          <w:szCs w:val="72"/>
        </w:rPr>
        <w:sectPr w:rsidR="00C772AE" w:rsidRPr="00C772AE" w:rsidSect="001A1420">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cols w:space="720"/>
          <w:titlePg/>
          <w:docGrid w:linePitch="299"/>
        </w:sectPr>
      </w:pPr>
      <w:r>
        <w:rPr>
          <w:rFonts w:ascii="Kristen ITC" w:eastAsia="Arial" w:hAnsi="Kristen ITC" w:cs="Times New Roman"/>
          <w:b/>
          <w:noProof/>
          <w:color w:val="000000"/>
          <w:sz w:val="72"/>
          <w:szCs w:val="72"/>
        </w:rPr>
        <w:drawing>
          <wp:inline distT="0" distB="0" distL="0" distR="0">
            <wp:extent cx="4847808" cy="3880022"/>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thNF2MQK0P.jpg"/>
                    <pic:cNvPicPr/>
                  </pic:nvPicPr>
                  <pic:blipFill>
                    <a:blip r:embed="rId65">
                      <a:extLst>
                        <a:ext uri="{28A0092B-C50C-407E-A947-70E740481C1C}">
                          <a14:useLocalDpi xmlns:a14="http://schemas.microsoft.com/office/drawing/2010/main" val="0"/>
                        </a:ext>
                      </a:extLst>
                    </a:blip>
                    <a:stretch>
                      <a:fillRect/>
                    </a:stretch>
                  </pic:blipFill>
                  <pic:spPr>
                    <a:xfrm>
                      <a:off x="0" y="0"/>
                      <a:ext cx="4857857" cy="3888065"/>
                    </a:xfrm>
                    <a:prstGeom prst="rect">
                      <a:avLst/>
                    </a:prstGeom>
                  </pic:spPr>
                </pic:pic>
              </a:graphicData>
            </a:graphic>
          </wp:inline>
        </w:drawing>
      </w:r>
    </w:p>
    <w:p w:rsidR="00C772AE" w:rsidRDefault="00C772AE">
      <w:pPr>
        <w:rPr>
          <w:rFonts w:ascii="Kristen ITC" w:eastAsia="Calibri" w:hAnsi="Kristen ITC" w:cs="Calibri"/>
          <w:b/>
          <w:color w:val="000000"/>
          <w:sz w:val="72"/>
          <w:szCs w:val="72"/>
        </w:rPr>
        <w:sectPr w:rsidR="00C772AE" w:rsidSect="001A1420">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cols w:space="720"/>
          <w:titlePg/>
          <w:docGrid w:linePitch="299"/>
        </w:sectPr>
      </w:pPr>
    </w:p>
    <w:p w:rsidR="00C772AE" w:rsidRDefault="00C772AE">
      <w:pPr>
        <w:rPr>
          <w:rFonts w:ascii="Kristen ITC" w:eastAsia="Calibri" w:hAnsi="Kristen ITC" w:cs="Calibri"/>
          <w:b/>
          <w:color w:val="000000"/>
          <w:sz w:val="72"/>
          <w:szCs w:val="72"/>
        </w:rPr>
      </w:pPr>
      <w:r>
        <w:rPr>
          <w:rFonts w:ascii="Kristen ITC" w:eastAsia="Calibri" w:hAnsi="Kristen ITC" w:cs="Calibri"/>
          <w:b/>
          <w:color w:val="000000"/>
          <w:sz w:val="72"/>
          <w:szCs w:val="72"/>
        </w:rPr>
        <w:br w:type="page"/>
      </w:r>
    </w:p>
    <w:p w:rsidR="00300472" w:rsidRPr="00300472" w:rsidRDefault="00300472" w:rsidP="00300472">
      <w:pPr>
        <w:rPr>
          <w:rFonts w:ascii="Times New Roman" w:eastAsia="Calibri" w:hAnsi="Times New Roman" w:cs="Times New Roman"/>
          <w:b/>
          <w:color w:val="000000"/>
          <w:sz w:val="24"/>
          <w:szCs w:val="24"/>
        </w:rPr>
      </w:pPr>
      <w:r>
        <w:rPr>
          <w:rFonts w:ascii="Kristen ITC" w:eastAsia="Calibri" w:hAnsi="Kristen ITC" w:cs="Calibri"/>
          <w:b/>
          <w:color w:val="000000"/>
          <w:sz w:val="72"/>
          <w:szCs w:val="72"/>
        </w:rPr>
        <w:lastRenderedPageBreak/>
        <w:t xml:space="preserve"> </w:t>
      </w:r>
    </w:p>
    <w:tbl>
      <w:tblPr>
        <w:tblStyle w:val="TableGrid"/>
        <w:tblW w:w="9280" w:type="dxa"/>
        <w:tblLook w:val="04A0" w:firstRow="1" w:lastRow="0" w:firstColumn="1" w:lastColumn="0" w:noHBand="0" w:noVBand="1"/>
      </w:tblPr>
      <w:tblGrid>
        <w:gridCol w:w="3055"/>
        <w:gridCol w:w="6225"/>
      </w:tblGrid>
      <w:tr w:rsidR="00300472" w:rsidTr="00412B15">
        <w:trPr>
          <w:trHeight w:val="2791"/>
        </w:trPr>
        <w:tc>
          <w:tcPr>
            <w:tcW w:w="3055" w:type="dxa"/>
          </w:tcPr>
          <w:p w:rsidR="00300472" w:rsidRDefault="00E24FD8" w:rsidP="00300472">
            <w:pPr>
              <w:jc w:val="center"/>
              <w:rPr>
                <w:rFonts w:ascii="Times New Roman" w:eastAsia="Calibri" w:hAnsi="Times New Roman" w:cs="Times New Roman"/>
                <w:b/>
                <w:color w:val="000000"/>
                <w:sz w:val="24"/>
                <w:szCs w:val="24"/>
              </w:rPr>
            </w:pPr>
            <w:r>
              <w:rPr>
                <w:noProof/>
              </w:rPr>
              <w:drawing>
                <wp:inline distT="0" distB="0" distL="0" distR="0" wp14:anchorId="51D3B291" wp14:editId="46CBEEDA">
                  <wp:extent cx="1759789" cy="1759789"/>
                  <wp:effectExtent l="0" t="0" r="0" b="0"/>
                  <wp:docPr id="48" name="Picture 48" descr="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73191" cy="1773191"/>
                          </a:xfrm>
                          <a:prstGeom prst="rect">
                            <a:avLst/>
                          </a:prstGeom>
                          <a:noFill/>
                          <a:ln>
                            <a:noFill/>
                          </a:ln>
                        </pic:spPr>
                      </pic:pic>
                    </a:graphicData>
                  </a:graphic>
                </wp:inline>
              </w:drawing>
            </w:r>
          </w:p>
        </w:tc>
        <w:tc>
          <w:tcPr>
            <w:tcW w:w="6225" w:type="dxa"/>
          </w:tcPr>
          <w:p w:rsidR="00412B15" w:rsidRDefault="00412B15" w:rsidP="00412B15">
            <w:pPr>
              <w:rPr>
                <w:rFonts w:ascii="Times New Roman" w:eastAsia="Calibri" w:hAnsi="Times New Roman" w:cs="Times New Roman"/>
                <w:b/>
                <w:color w:val="000000"/>
                <w:sz w:val="24"/>
                <w:szCs w:val="24"/>
              </w:rPr>
            </w:pPr>
          </w:p>
          <w:p w:rsidR="00300472" w:rsidRDefault="00412B15" w:rsidP="00412B15">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Ask Magazine. </w:t>
            </w:r>
            <w:hyperlink r:id="rId67" w:history="1">
              <w:r w:rsidRPr="004D65B4">
                <w:rPr>
                  <w:rStyle w:val="Hyperlink"/>
                  <w:rFonts w:ascii="Times New Roman" w:eastAsia="Calibri" w:hAnsi="Times New Roman" w:cs="Times New Roman"/>
                  <w:b/>
                  <w:sz w:val="24"/>
                  <w:szCs w:val="24"/>
                </w:rPr>
                <w:t>https://shop.cricketmedia.com/ASK-Magazine-for-Kids.html</w:t>
              </w:r>
            </w:hyperlink>
          </w:p>
          <w:p w:rsidR="00412B15" w:rsidRDefault="00412B15" w:rsidP="00412B15">
            <w:pPr>
              <w:rPr>
                <w:rFonts w:ascii="Times New Roman" w:eastAsia="Calibri" w:hAnsi="Times New Roman" w:cs="Times New Roman"/>
                <w:b/>
                <w:color w:val="000000"/>
                <w:sz w:val="24"/>
                <w:szCs w:val="24"/>
              </w:rPr>
            </w:pPr>
          </w:p>
          <w:p w:rsidR="00412B15" w:rsidRPr="00314F41" w:rsidRDefault="00412B15" w:rsidP="00412B15">
            <w:pPr>
              <w:rPr>
                <w:rFonts w:ascii="Times New Roman" w:eastAsia="Calibri" w:hAnsi="Times New Roman" w:cs="Times New Roman"/>
                <w:color w:val="000000"/>
                <w:sz w:val="24"/>
                <w:szCs w:val="24"/>
              </w:rPr>
            </w:pPr>
            <w:r w:rsidRPr="00314F41">
              <w:rPr>
                <w:rFonts w:ascii="Times New Roman" w:eastAsia="Calibri" w:hAnsi="Times New Roman" w:cs="Times New Roman"/>
                <w:color w:val="000000"/>
                <w:sz w:val="24"/>
                <w:szCs w:val="24"/>
              </w:rPr>
              <w:t>Art, science, and kids come together in this colorful magazine! Explore a new topic from every angle in each issue. ASK wants to answer your questions!</w:t>
            </w:r>
          </w:p>
          <w:p w:rsidR="00412B15" w:rsidRDefault="00412B15" w:rsidP="00412B15">
            <w:pPr>
              <w:jc w:val="center"/>
              <w:rPr>
                <w:rFonts w:ascii="Times New Roman" w:eastAsia="Calibri" w:hAnsi="Times New Roman" w:cs="Times New Roman"/>
                <w:b/>
                <w:color w:val="000000"/>
                <w:sz w:val="24"/>
                <w:szCs w:val="24"/>
              </w:rPr>
            </w:pPr>
          </w:p>
        </w:tc>
      </w:tr>
      <w:tr w:rsidR="00300472" w:rsidTr="00412B15">
        <w:trPr>
          <w:trHeight w:val="2514"/>
        </w:trPr>
        <w:tc>
          <w:tcPr>
            <w:tcW w:w="3055" w:type="dxa"/>
          </w:tcPr>
          <w:p w:rsidR="00300472" w:rsidRDefault="00E24FD8" w:rsidP="00E24FD8">
            <w:pPr>
              <w:jc w:val="center"/>
              <w:rPr>
                <w:rFonts w:ascii="Times New Roman" w:eastAsia="Calibri" w:hAnsi="Times New Roman" w:cs="Times New Roman"/>
                <w:b/>
                <w:color w:val="000000"/>
                <w:sz w:val="24"/>
                <w:szCs w:val="24"/>
              </w:rPr>
            </w:pPr>
            <w:r>
              <w:rPr>
                <w:noProof/>
              </w:rPr>
              <w:drawing>
                <wp:inline distT="0" distB="0" distL="0" distR="0" wp14:anchorId="5D8E7697" wp14:editId="21CCC3B3">
                  <wp:extent cx="1708030" cy="1708030"/>
                  <wp:effectExtent l="0" t="0" r="6985" b="6985"/>
                  <wp:docPr id="51" name="Picture 51" desc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0268" cy="1710268"/>
                          </a:xfrm>
                          <a:prstGeom prst="rect">
                            <a:avLst/>
                          </a:prstGeom>
                          <a:noFill/>
                          <a:ln>
                            <a:noFill/>
                          </a:ln>
                        </pic:spPr>
                      </pic:pic>
                    </a:graphicData>
                  </a:graphic>
                </wp:inline>
              </w:drawing>
            </w:r>
          </w:p>
        </w:tc>
        <w:tc>
          <w:tcPr>
            <w:tcW w:w="6225" w:type="dxa"/>
          </w:tcPr>
          <w:p w:rsidR="00300472" w:rsidRDefault="00300472" w:rsidP="00300472">
            <w:pPr>
              <w:rPr>
                <w:rFonts w:ascii="Times New Roman" w:eastAsia="Calibri" w:hAnsi="Times New Roman" w:cs="Times New Roman"/>
                <w:b/>
                <w:color w:val="000000"/>
                <w:sz w:val="24"/>
                <w:szCs w:val="24"/>
              </w:rPr>
            </w:pPr>
          </w:p>
          <w:p w:rsidR="00412B15" w:rsidRDefault="00412B15" w:rsidP="00300472">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Faces Magazine. </w:t>
            </w:r>
            <w:hyperlink r:id="rId69" w:history="1">
              <w:r w:rsidRPr="004D65B4">
                <w:rPr>
                  <w:rStyle w:val="Hyperlink"/>
                  <w:rFonts w:ascii="Times New Roman" w:eastAsia="Calibri" w:hAnsi="Times New Roman" w:cs="Times New Roman"/>
                  <w:b/>
                  <w:sz w:val="24"/>
                  <w:szCs w:val="24"/>
                </w:rPr>
                <w:t>https://shop.cricketmedia.com/FACES-Magazine-for-Kids</w:t>
              </w:r>
            </w:hyperlink>
          </w:p>
          <w:p w:rsidR="00412B15" w:rsidRDefault="00412B15" w:rsidP="00300472">
            <w:pPr>
              <w:rPr>
                <w:rFonts w:ascii="Times New Roman" w:eastAsia="Calibri" w:hAnsi="Times New Roman" w:cs="Times New Roman"/>
                <w:b/>
                <w:color w:val="000000"/>
                <w:sz w:val="24"/>
                <w:szCs w:val="24"/>
              </w:rPr>
            </w:pPr>
          </w:p>
          <w:p w:rsidR="00412B15" w:rsidRPr="00314F41" w:rsidRDefault="00412B15" w:rsidP="00300472">
            <w:pPr>
              <w:rPr>
                <w:rFonts w:ascii="Times New Roman" w:eastAsia="Calibri" w:hAnsi="Times New Roman" w:cs="Times New Roman"/>
                <w:color w:val="000000"/>
                <w:sz w:val="24"/>
                <w:szCs w:val="24"/>
              </w:rPr>
            </w:pPr>
            <w:r w:rsidRPr="00314F41">
              <w:rPr>
                <w:rFonts w:ascii="Times New Roman" w:eastAsia="Calibri" w:hAnsi="Times New Roman" w:cs="Times New Roman"/>
                <w:color w:val="000000"/>
                <w:sz w:val="24"/>
                <w:szCs w:val="24"/>
              </w:rPr>
              <w:t xml:space="preserve">Travel around the world and learn about different people, cultures, and </w:t>
            </w:r>
            <w:r w:rsidR="001C0E02" w:rsidRPr="00314F41">
              <w:rPr>
                <w:rFonts w:ascii="Times New Roman" w:eastAsia="Calibri" w:hAnsi="Times New Roman" w:cs="Times New Roman"/>
                <w:color w:val="000000"/>
                <w:sz w:val="24"/>
                <w:szCs w:val="24"/>
              </w:rPr>
              <w:t>countries. Explore new places and try new things, from recipes to crafts!</w:t>
            </w:r>
          </w:p>
        </w:tc>
      </w:tr>
      <w:tr w:rsidR="00300472" w:rsidTr="00412B15">
        <w:trPr>
          <w:trHeight w:val="2791"/>
        </w:trPr>
        <w:tc>
          <w:tcPr>
            <w:tcW w:w="3055" w:type="dxa"/>
          </w:tcPr>
          <w:p w:rsidR="00300472" w:rsidRDefault="00E24FD8" w:rsidP="00E24FD8">
            <w:pPr>
              <w:jc w:val="center"/>
              <w:rPr>
                <w:rFonts w:ascii="Times New Roman" w:eastAsia="Calibri" w:hAnsi="Times New Roman" w:cs="Times New Roman"/>
                <w:b/>
                <w:color w:val="000000"/>
                <w:sz w:val="24"/>
                <w:szCs w:val="24"/>
              </w:rPr>
            </w:pPr>
            <w:r>
              <w:rPr>
                <w:noProof/>
              </w:rPr>
              <w:drawing>
                <wp:inline distT="0" distB="0" distL="0" distR="0" wp14:anchorId="6C939F38" wp14:editId="719422F0">
                  <wp:extent cx="1759789" cy="1759789"/>
                  <wp:effectExtent l="0" t="0" r="0" b="0"/>
                  <wp:docPr id="52" name="Picture 52" descr="Kids, Code, and Computer Scienc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s, Code, and Computer Science Magazin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1482" cy="1771482"/>
                          </a:xfrm>
                          <a:prstGeom prst="rect">
                            <a:avLst/>
                          </a:prstGeom>
                          <a:noFill/>
                          <a:ln>
                            <a:noFill/>
                          </a:ln>
                        </pic:spPr>
                      </pic:pic>
                    </a:graphicData>
                  </a:graphic>
                </wp:inline>
              </w:drawing>
            </w:r>
          </w:p>
        </w:tc>
        <w:tc>
          <w:tcPr>
            <w:tcW w:w="6225" w:type="dxa"/>
          </w:tcPr>
          <w:p w:rsidR="00314F41" w:rsidRDefault="00314F41" w:rsidP="00300472">
            <w:pPr>
              <w:rPr>
                <w:rFonts w:ascii="Times New Roman" w:eastAsia="Calibri" w:hAnsi="Times New Roman" w:cs="Times New Roman"/>
                <w:b/>
                <w:color w:val="000000"/>
                <w:sz w:val="24"/>
                <w:szCs w:val="24"/>
              </w:rPr>
            </w:pPr>
          </w:p>
          <w:p w:rsidR="00314F41" w:rsidRDefault="00314F41" w:rsidP="00300472">
            <w:pPr>
              <w:rPr>
                <w:rFonts w:ascii="Times New Roman" w:hAnsi="Times New Roman" w:cs="Times New Roman"/>
                <w:sz w:val="24"/>
                <w:szCs w:val="24"/>
              </w:rPr>
            </w:pPr>
            <w:r>
              <w:rPr>
                <w:rFonts w:ascii="Times New Roman" w:eastAsia="Calibri" w:hAnsi="Times New Roman" w:cs="Times New Roman"/>
                <w:b/>
                <w:color w:val="000000"/>
                <w:sz w:val="24"/>
                <w:szCs w:val="24"/>
              </w:rPr>
              <w:t xml:space="preserve">Kids, Code, and Computer Science Magazine. </w:t>
            </w:r>
            <w:hyperlink r:id="rId71" w:tgtFrame="_blank" w:history="1">
              <w:r w:rsidRPr="00314F41">
                <w:rPr>
                  <w:color w:val="0000FF"/>
                  <w:sz w:val="18"/>
                  <w:szCs w:val="18"/>
                  <w:u w:val="single"/>
                </w:rPr>
                <w:t>https://KidsCodeCS.com</w:t>
              </w:r>
            </w:hyperlink>
          </w:p>
          <w:p w:rsidR="00314F41" w:rsidRDefault="00314F41" w:rsidP="00300472">
            <w:pPr>
              <w:rPr>
                <w:rFonts w:ascii="Times New Roman" w:hAnsi="Times New Roman" w:cs="Times New Roman"/>
                <w:sz w:val="24"/>
                <w:szCs w:val="24"/>
              </w:rPr>
            </w:pPr>
          </w:p>
          <w:p w:rsidR="00314F41" w:rsidRPr="00314F41" w:rsidRDefault="00314F41" w:rsidP="00300472">
            <w:pPr>
              <w:rPr>
                <w:rFonts w:ascii="Times New Roman" w:hAnsi="Times New Roman" w:cs="Times New Roman"/>
                <w:sz w:val="24"/>
                <w:szCs w:val="24"/>
              </w:rPr>
            </w:pPr>
            <w:r>
              <w:rPr>
                <w:rFonts w:ascii="Times New Roman" w:hAnsi="Times New Roman" w:cs="Times New Roman"/>
                <w:sz w:val="24"/>
                <w:szCs w:val="24"/>
              </w:rPr>
              <w:t>Want to do more than play video games? Learn how to make your own! Discover how computers work and jump into the world of technology!</w:t>
            </w:r>
          </w:p>
        </w:tc>
      </w:tr>
      <w:tr w:rsidR="00300472" w:rsidTr="00412B15">
        <w:trPr>
          <w:trHeight w:val="2514"/>
        </w:trPr>
        <w:tc>
          <w:tcPr>
            <w:tcW w:w="3055" w:type="dxa"/>
          </w:tcPr>
          <w:p w:rsidR="00300472" w:rsidRDefault="00E24FD8" w:rsidP="00E24FD8">
            <w:pPr>
              <w:jc w:val="center"/>
              <w:rPr>
                <w:rFonts w:ascii="Times New Roman" w:eastAsia="Calibri" w:hAnsi="Times New Roman" w:cs="Times New Roman"/>
                <w:b/>
                <w:color w:val="000000"/>
                <w:sz w:val="24"/>
                <w:szCs w:val="24"/>
              </w:rPr>
            </w:pPr>
            <w:r>
              <w:rPr>
                <w:noProof/>
              </w:rPr>
              <w:drawing>
                <wp:inline distT="0" distB="0" distL="0" distR="0" wp14:anchorId="198DF633" wp14:editId="205D8DE1">
                  <wp:extent cx="1587260" cy="1587260"/>
                  <wp:effectExtent l="0" t="0" r="0" b="0"/>
                  <wp:docPr id="53" name="Picture 53" descr="National Geographic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Geographic Kid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3552" cy="1593552"/>
                          </a:xfrm>
                          <a:prstGeom prst="rect">
                            <a:avLst/>
                          </a:prstGeom>
                          <a:noFill/>
                          <a:ln>
                            <a:noFill/>
                          </a:ln>
                        </pic:spPr>
                      </pic:pic>
                    </a:graphicData>
                  </a:graphic>
                </wp:inline>
              </w:drawing>
            </w:r>
          </w:p>
        </w:tc>
        <w:tc>
          <w:tcPr>
            <w:tcW w:w="6225" w:type="dxa"/>
          </w:tcPr>
          <w:p w:rsidR="00314F41" w:rsidRDefault="00314F41" w:rsidP="00300472">
            <w:pPr>
              <w:rPr>
                <w:rFonts w:ascii="Times New Roman" w:eastAsia="Calibri" w:hAnsi="Times New Roman" w:cs="Times New Roman"/>
                <w:b/>
                <w:color w:val="000000"/>
                <w:sz w:val="24"/>
                <w:szCs w:val="24"/>
              </w:rPr>
            </w:pPr>
          </w:p>
          <w:p w:rsidR="00300472" w:rsidRDefault="00314F41" w:rsidP="00300472">
            <w:r>
              <w:rPr>
                <w:rFonts w:ascii="Times New Roman" w:eastAsia="Calibri" w:hAnsi="Times New Roman" w:cs="Times New Roman"/>
                <w:b/>
                <w:color w:val="000000"/>
                <w:sz w:val="24"/>
                <w:szCs w:val="24"/>
              </w:rPr>
              <w:t xml:space="preserve">National Geographic Kids Magazine. </w:t>
            </w:r>
            <w:hyperlink r:id="rId73" w:tgtFrame="_blank" w:history="1">
              <w:r w:rsidRPr="00314F41">
                <w:rPr>
                  <w:color w:val="0000FF"/>
                  <w:sz w:val="18"/>
                  <w:szCs w:val="18"/>
                  <w:u w:val="single"/>
                </w:rPr>
                <w:t>http://www.nationalgeographic.com/</w:t>
              </w:r>
            </w:hyperlink>
          </w:p>
          <w:p w:rsidR="00314F41" w:rsidRDefault="00314F41" w:rsidP="00300472">
            <w:pPr>
              <w:rPr>
                <w:rFonts w:ascii="Times New Roman" w:hAnsi="Times New Roman" w:cs="Times New Roman"/>
                <w:sz w:val="24"/>
                <w:szCs w:val="24"/>
              </w:rPr>
            </w:pPr>
          </w:p>
          <w:p w:rsidR="00314F41" w:rsidRPr="00314F41" w:rsidRDefault="00314F41" w:rsidP="00300472">
            <w:pPr>
              <w:rPr>
                <w:rFonts w:ascii="Times New Roman" w:eastAsia="Calibri" w:hAnsi="Times New Roman" w:cs="Times New Roman"/>
                <w:b/>
                <w:color w:val="000000"/>
                <w:sz w:val="24"/>
                <w:szCs w:val="24"/>
              </w:rPr>
            </w:pPr>
            <w:r>
              <w:rPr>
                <w:rFonts w:ascii="Times New Roman" w:hAnsi="Times New Roman" w:cs="Times New Roman"/>
                <w:sz w:val="24"/>
                <w:szCs w:val="24"/>
              </w:rPr>
              <w:t>If you’re interested in animals, insects, and nature, then this is the magazine for you! Full of facts, pictures, and games, this magazine will teach you about the world we live in!</w:t>
            </w:r>
          </w:p>
        </w:tc>
      </w:tr>
      <w:tr w:rsidR="00300472" w:rsidTr="00412B15">
        <w:trPr>
          <w:trHeight w:val="2514"/>
        </w:trPr>
        <w:tc>
          <w:tcPr>
            <w:tcW w:w="3055" w:type="dxa"/>
          </w:tcPr>
          <w:p w:rsidR="00300472" w:rsidRDefault="00E24FD8" w:rsidP="00E24FD8">
            <w:pPr>
              <w:jc w:val="center"/>
              <w:rPr>
                <w:rFonts w:ascii="Times New Roman" w:eastAsia="Calibri" w:hAnsi="Times New Roman" w:cs="Times New Roman"/>
                <w:b/>
                <w:color w:val="000000"/>
                <w:sz w:val="24"/>
                <w:szCs w:val="24"/>
              </w:rPr>
            </w:pPr>
            <w:r>
              <w:rPr>
                <w:noProof/>
              </w:rPr>
              <w:drawing>
                <wp:inline distT="0" distB="0" distL="0" distR="0" wp14:anchorId="58435256" wp14:editId="7A1FD87D">
                  <wp:extent cx="1190445" cy="1572234"/>
                  <wp:effectExtent l="0" t="0" r="0" b="9525"/>
                  <wp:docPr id="54" name="imgBlkFront" descr="https://images-na.ssl-images-amazon.com/images/I/51K5YmuxRfL._SX37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K5YmuxRfL._SX376_BO1,204,203,200_.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07882" cy="1595263"/>
                          </a:xfrm>
                          <a:prstGeom prst="rect">
                            <a:avLst/>
                          </a:prstGeom>
                          <a:noFill/>
                          <a:ln>
                            <a:noFill/>
                          </a:ln>
                        </pic:spPr>
                      </pic:pic>
                    </a:graphicData>
                  </a:graphic>
                </wp:inline>
              </w:drawing>
            </w:r>
          </w:p>
        </w:tc>
        <w:tc>
          <w:tcPr>
            <w:tcW w:w="6225" w:type="dxa"/>
          </w:tcPr>
          <w:p w:rsidR="00300472" w:rsidRDefault="00300472" w:rsidP="00300472">
            <w:pPr>
              <w:rPr>
                <w:rFonts w:ascii="Times New Roman" w:eastAsia="Calibri" w:hAnsi="Times New Roman" w:cs="Times New Roman"/>
                <w:b/>
                <w:color w:val="000000"/>
                <w:sz w:val="24"/>
                <w:szCs w:val="24"/>
              </w:rPr>
            </w:pPr>
          </w:p>
          <w:p w:rsidR="00314F41" w:rsidRDefault="00314F41" w:rsidP="00300472">
            <w:pP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Sports Illustrated Kids Magazine. </w:t>
            </w:r>
            <w:hyperlink r:id="rId75" w:history="1">
              <w:r w:rsidRPr="004D65B4">
                <w:rPr>
                  <w:rStyle w:val="Hyperlink"/>
                  <w:rFonts w:ascii="Times New Roman" w:eastAsia="Calibri" w:hAnsi="Times New Roman" w:cs="Times New Roman"/>
                  <w:b/>
                  <w:sz w:val="24"/>
                  <w:szCs w:val="24"/>
                </w:rPr>
                <w:t>https://www.sikids.com/</w:t>
              </w:r>
            </w:hyperlink>
          </w:p>
          <w:p w:rsidR="00E24FD8" w:rsidRDefault="00E24FD8" w:rsidP="00300472">
            <w:pPr>
              <w:rPr>
                <w:rFonts w:ascii="Times New Roman" w:eastAsia="Calibri" w:hAnsi="Times New Roman" w:cs="Times New Roman"/>
                <w:b/>
                <w:color w:val="000000"/>
                <w:sz w:val="24"/>
                <w:szCs w:val="24"/>
              </w:rPr>
            </w:pPr>
          </w:p>
          <w:p w:rsidR="00E24FD8" w:rsidRPr="00730479" w:rsidRDefault="00E24FD8" w:rsidP="00300472">
            <w:pPr>
              <w:rPr>
                <w:rFonts w:ascii="Times New Roman" w:eastAsia="Calibri" w:hAnsi="Times New Roman" w:cs="Times New Roman"/>
                <w:color w:val="000000"/>
                <w:sz w:val="24"/>
                <w:szCs w:val="24"/>
              </w:rPr>
            </w:pPr>
            <w:r w:rsidRPr="00730479">
              <w:rPr>
                <w:rFonts w:ascii="Times New Roman" w:eastAsia="Calibri" w:hAnsi="Times New Roman" w:cs="Times New Roman"/>
                <w:color w:val="000000"/>
                <w:sz w:val="24"/>
                <w:szCs w:val="24"/>
              </w:rPr>
              <w:t>Want to get up and go? Read about your favorite sports, learn about new ones, and meet athletes from around the world. Get</w:t>
            </w:r>
            <w:r w:rsidR="002746BF">
              <w:rPr>
                <w:rFonts w:ascii="Times New Roman" w:eastAsia="Calibri" w:hAnsi="Times New Roman" w:cs="Times New Roman"/>
                <w:color w:val="000000"/>
                <w:sz w:val="24"/>
                <w:szCs w:val="24"/>
              </w:rPr>
              <w:t xml:space="preserve"> up and get</w:t>
            </w:r>
            <w:r w:rsidRPr="00730479">
              <w:rPr>
                <w:rFonts w:ascii="Times New Roman" w:eastAsia="Calibri" w:hAnsi="Times New Roman" w:cs="Times New Roman"/>
                <w:color w:val="000000"/>
                <w:sz w:val="24"/>
                <w:szCs w:val="24"/>
              </w:rPr>
              <w:t xml:space="preserve"> active!</w:t>
            </w:r>
          </w:p>
        </w:tc>
      </w:tr>
    </w:tbl>
    <w:p w:rsidR="00E24FD8" w:rsidRDefault="00E24FD8" w:rsidP="00E24FD8">
      <w:pPr>
        <w:jc w:val="center"/>
        <w:rPr>
          <w:rFonts w:ascii="Kristen ITC" w:eastAsia="Calibri" w:hAnsi="Kristen ITC" w:cs="Times New Roman"/>
          <w:b/>
          <w:color w:val="000000"/>
          <w:sz w:val="72"/>
          <w:szCs w:val="72"/>
          <w:u w:val="single"/>
        </w:rPr>
      </w:pPr>
      <w:r w:rsidRPr="00E24FD8">
        <w:rPr>
          <w:rFonts w:ascii="Kristen ITC" w:eastAsia="Calibri" w:hAnsi="Kristen ITC" w:cs="Times New Roman"/>
          <w:b/>
          <w:color w:val="000000"/>
          <w:sz w:val="72"/>
          <w:szCs w:val="72"/>
          <w:u w:val="single"/>
        </w:rPr>
        <w:lastRenderedPageBreak/>
        <w:t>Diversity</w:t>
      </w:r>
      <w:r w:rsidR="004B6DD8">
        <w:rPr>
          <w:rFonts w:ascii="Kristen ITC" w:eastAsia="Calibri" w:hAnsi="Kristen ITC" w:cs="Times New Roman"/>
          <w:b/>
          <w:color w:val="000000"/>
          <w:sz w:val="72"/>
          <w:szCs w:val="72"/>
          <w:u w:val="single"/>
        </w:rPr>
        <w:t>: Disabilities</w:t>
      </w:r>
    </w:p>
    <w:p w:rsidR="00FB3594" w:rsidRDefault="00E24FD8" w:rsidP="00FB3594">
      <w:pPr>
        <w:ind w:firstLine="72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As human beings, we all have one thing in common—we are all different.</w:t>
      </w:r>
      <w:r w:rsidR="00FB3594">
        <w:rPr>
          <w:rFonts w:ascii="Times New Roman" w:eastAsia="Calibri" w:hAnsi="Times New Roman" w:cs="Times New Roman"/>
          <w:color w:val="000000"/>
          <w:sz w:val="28"/>
          <w:szCs w:val="28"/>
        </w:rPr>
        <w:t xml:space="preserve"> We have differen</w:t>
      </w:r>
      <w:r w:rsidR="000057F3">
        <w:rPr>
          <w:rFonts w:ascii="Times New Roman" w:eastAsia="Calibri" w:hAnsi="Times New Roman" w:cs="Times New Roman"/>
          <w:color w:val="000000"/>
          <w:sz w:val="28"/>
          <w:szCs w:val="28"/>
        </w:rPr>
        <w:t>t colored skin, hair, and eyes.</w:t>
      </w:r>
      <w:r w:rsidR="00FB3594">
        <w:rPr>
          <w:rFonts w:ascii="Times New Roman" w:eastAsia="Calibri" w:hAnsi="Times New Roman" w:cs="Times New Roman"/>
          <w:color w:val="000000"/>
          <w:sz w:val="28"/>
          <w:szCs w:val="28"/>
        </w:rPr>
        <w:t xml:space="preserve"> Sometimes we can see our d</w:t>
      </w:r>
      <w:r w:rsidR="000057F3">
        <w:rPr>
          <w:rFonts w:ascii="Times New Roman" w:eastAsia="Calibri" w:hAnsi="Times New Roman" w:cs="Times New Roman"/>
          <w:color w:val="000000"/>
          <w:sz w:val="28"/>
          <w:szCs w:val="28"/>
        </w:rPr>
        <w:t xml:space="preserve">ifferences, sometimes we can’t. </w:t>
      </w:r>
      <w:r w:rsidR="00FB3594">
        <w:rPr>
          <w:rFonts w:ascii="Times New Roman" w:eastAsia="Calibri" w:hAnsi="Times New Roman" w:cs="Times New Roman"/>
          <w:color w:val="000000"/>
          <w:sz w:val="28"/>
          <w:szCs w:val="28"/>
        </w:rPr>
        <w:t>These books are about people that are just as special as ea</w:t>
      </w:r>
      <w:r w:rsidR="001A1420">
        <w:rPr>
          <w:rFonts w:ascii="Times New Roman" w:eastAsia="Calibri" w:hAnsi="Times New Roman" w:cs="Times New Roman"/>
          <w:color w:val="000000"/>
          <w:sz w:val="28"/>
          <w:szCs w:val="28"/>
        </w:rPr>
        <w:t xml:space="preserve">ch of us. </w:t>
      </w:r>
      <w:r w:rsidR="00FB3594">
        <w:rPr>
          <w:rFonts w:ascii="Times New Roman" w:eastAsia="Calibri" w:hAnsi="Times New Roman" w:cs="Times New Roman"/>
          <w:color w:val="000000"/>
          <w:sz w:val="28"/>
          <w:szCs w:val="28"/>
        </w:rPr>
        <w:t>They are deaf, handicapped, or have a disability</w:t>
      </w:r>
      <w:r w:rsidR="001A1420">
        <w:rPr>
          <w:rFonts w:ascii="Times New Roman" w:eastAsia="Calibri" w:hAnsi="Times New Roman" w:cs="Times New Roman"/>
          <w:color w:val="000000"/>
          <w:sz w:val="28"/>
          <w:szCs w:val="28"/>
        </w:rPr>
        <w:t xml:space="preserve"> no one else may see</w:t>
      </w:r>
      <w:r w:rsidR="00FB3594">
        <w:rPr>
          <w:rFonts w:ascii="Times New Roman" w:eastAsia="Calibri" w:hAnsi="Times New Roman" w:cs="Times New Roman"/>
          <w:color w:val="000000"/>
          <w:sz w:val="28"/>
          <w:szCs w:val="28"/>
        </w:rPr>
        <w:t>.</w:t>
      </w:r>
      <w:r w:rsidR="00B53C57">
        <w:rPr>
          <w:rFonts w:ascii="Times New Roman" w:eastAsia="Calibri" w:hAnsi="Times New Roman" w:cs="Times New Roman"/>
          <w:color w:val="000000"/>
          <w:sz w:val="28"/>
          <w:szCs w:val="28"/>
        </w:rPr>
        <w:t xml:space="preserve"> </w:t>
      </w:r>
      <w:r w:rsidR="00FB3594">
        <w:rPr>
          <w:rFonts w:ascii="Times New Roman" w:eastAsia="Calibri" w:hAnsi="Times New Roman" w:cs="Times New Roman"/>
          <w:color w:val="000000"/>
          <w:sz w:val="28"/>
          <w:szCs w:val="28"/>
        </w:rPr>
        <w:t>My hope is that you will find these characters and their stories as inspiring as I do!</w:t>
      </w:r>
    </w:p>
    <w:tbl>
      <w:tblPr>
        <w:tblStyle w:val="TableGrid"/>
        <w:tblW w:w="9302" w:type="dxa"/>
        <w:tblLook w:val="04A0" w:firstRow="1" w:lastRow="0" w:firstColumn="1" w:lastColumn="0" w:noHBand="0" w:noVBand="1"/>
      </w:tblPr>
      <w:tblGrid>
        <w:gridCol w:w="2785"/>
        <w:gridCol w:w="6517"/>
      </w:tblGrid>
      <w:tr w:rsidR="00B53C57" w:rsidTr="00B53C57">
        <w:trPr>
          <w:trHeight w:val="1956"/>
        </w:trPr>
        <w:tc>
          <w:tcPr>
            <w:tcW w:w="2785" w:type="dxa"/>
          </w:tcPr>
          <w:p w:rsidR="00FB3594" w:rsidRDefault="00B53C57" w:rsidP="00B53C57">
            <w:pPr>
              <w:jc w:val="center"/>
              <w:rPr>
                <w:rFonts w:ascii="Times New Roman" w:eastAsia="Calibri" w:hAnsi="Times New Roman" w:cs="Times New Roman"/>
                <w:color w:val="000000"/>
                <w:sz w:val="28"/>
                <w:szCs w:val="28"/>
              </w:rPr>
            </w:pPr>
            <w:r>
              <w:rPr>
                <w:noProof/>
              </w:rPr>
              <w:drawing>
                <wp:inline distT="0" distB="0" distL="0" distR="0" wp14:anchorId="2E9E9C73" wp14:editId="6969E101">
                  <wp:extent cx="828675" cy="1238050"/>
                  <wp:effectExtent l="0" t="0" r="0" b="635"/>
                  <wp:docPr id="59" name="imgBlkFront" descr="https://images-na.ssl-images-amazon.com/images/I/41V58xL9-LL._SX33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V58xL9-LL._SX332_BO1,204,203,200_.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7400" cy="1251085"/>
                          </a:xfrm>
                          <a:prstGeom prst="rect">
                            <a:avLst/>
                          </a:prstGeom>
                          <a:noFill/>
                          <a:ln>
                            <a:noFill/>
                          </a:ln>
                        </pic:spPr>
                      </pic:pic>
                    </a:graphicData>
                  </a:graphic>
                </wp:inline>
              </w:drawing>
            </w:r>
          </w:p>
        </w:tc>
        <w:tc>
          <w:tcPr>
            <w:tcW w:w="6517" w:type="dxa"/>
          </w:tcPr>
          <w:p w:rsidR="00B53C57" w:rsidRDefault="00B53C57" w:rsidP="00FB3594">
            <w:pPr>
              <w:rPr>
                <w:rFonts w:ascii="Times New Roman" w:eastAsia="Calibri" w:hAnsi="Times New Roman" w:cs="Times New Roman"/>
                <w:color w:val="000000"/>
              </w:rPr>
            </w:pPr>
          </w:p>
          <w:p w:rsidR="00FB3594" w:rsidRPr="0094344E" w:rsidRDefault="00FB3594" w:rsidP="00FB3594">
            <w:pPr>
              <w:rPr>
                <w:rFonts w:ascii="Times New Roman" w:eastAsia="Calibri" w:hAnsi="Times New Roman" w:cs="Times New Roman"/>
                <w:color w:val="000000"/>
              </w:rPr>
            </w:pPr>
            <w:r w:rsidRPr="0094344E">
              <w:rPr>
                <w:rFonts w:ascii="Times New Roman" w:eastAsia="Calibri" w:hAnsi="Times New Roman" w:cs="Times New Roman"/>
                <w:color w:val="000000"/>
              </w:rPr>
              <w:t xml:space="preserve">Bell, </w:t>
            </w:r>
            <w:proofErr w:type="spellStart"/>
            <w:r w:rsidRPr="0094344E">
              <w:rPr>
                <w:rFonts w:ascii="Times New Roman" w:eastAsia="Calibri" w:hAnsi="Times New Roman" w:cs="Times New Roman"/>
                <w:color w:val="000000"/>
              </w:rPr>
              <w:t>Cece</w:t>
            </w:r>
            <w:proofErr w:type="spellEnd"/>
            <w:r w:rsidRPr="0094344E">
              <w:rPr>
                <w:rFonts w:ascii="Times New Roman" w:eastAsia="Calibri" w:hAnsi="Times New Roman" w:cs="Times New Roman"/>
                <w:color w:val="000000"/>
              </w:rPr>
              <w:t xml:space="preserve">. </w:t>
            </w:r>
            <w:r w:rsidR="0094344E" w:rsidRPr="0094344E">
              <w:rPr>
                <w:rFonts w:ascii="Times New Roman" w:eastAsia="Calibri" w:hAnsi="Times New Roman" w:cs="Times New Roman"/>
                <w:b/>
                <w:color w:val="000000"/>
              </w:rPr>
              <w:t xml:space="preserve">El </w:t>
            </w:r>
            <w:proofErr w:type="spellStart"/>
            <w:r w:rsidR="0094344E" w:rsidRPr="0094344E">
              <w:rPr>
                <w:rFonts w:ascii="Times New Roman" w:eastAsia="Calibri" w:hAnsi="Times New Roman" w:cs="Times New Roman"/>
                <w:b/>
                <w:color w:val="000000"/>
              </w:rPr>
              <w:t>Deafo</w:t>
            </w:r>
            <w:proofErr w:type="spellEnd"/>
            <w:r w:rsidR="0094344E" w:rsidRPr="0094344E">
              <w:rPr>
                <w:rFonts w:ascii="Times New Roman" w:eastAsia="Calibri" w:hAnsi="Times New Roman" w:cs="Times New Roman"/>
                <w:b/>
                <w:color w:val="000000"/>
              </w:rPr>
              <w:t xml:space="preserve">. </w:t>
            </w:r>
            <w:r w:rsidR="0094344E" w:rsidRPr="0094344E">
              <w:rPr>
                <w:rFonts w:ascii="Times New Roman" w:eastAsia="Calibri" w:hAnsi="Times New Roman" w:cs="Times New Roman"/>
                <w:color w:val="000000"/>
              </w:rPr>
              <w:t>New York: Amulet, 2014.</w:t>
            </w:r>
          </w:p>
          <w:p w:rsidR="0094344E" w:rsidRPr="0094344E" w:rsidRDefault="0094344E" w:rsidP="0094344E">
            <w:pPr>
              <w:rPr>
                <w:rFonts w:ascii="Times New Roman" w:eastAsia="Times New Roman" w:hAnsi="Times New Roman" w:cs="Times New Roman"/>
                <w:color w:val="000000"/>
              </w:rPr>
            </w:pPr>
          </w:p>
          <w:p w:rsidR="0094344E" w:rsidRPr="0094344E" w:rsidRDefault="0094344E" w:rsidP="0094344E">
            <w:pPr>
              <w:rPr>
                <w:rFonts w:ascii="Times New Roman" w:eastAsia="Calibri" w:hAnsi="Times New Roman" w:cs="Times New Roman"/>
                <w:color w:val="000000"/>
                <w:sz w:val="24"/>
                <w:szCs w:val="24"/>
              </w:rPr>
            </w:pPr>
            <w:r w:rsidRPr="0094344E">
              <w:rPr>
                <w:rFonts w:ascii="Times New Roman" w:eastAsia="Times New Roman" w:hAnsi="Times New Roman" w:cs="Times New Roman"/>
                <w:color w:val="000000"/>
              </w:rPr>
              <w:t xml:space="preserve">When </w:t>
            </w:r>
            <w:proofErr w:type="spellStart"/>
            <w:r w:rsidRPr="0094344E">
              <w:rPr>
                <w:rFonts w:ascii="Times New Roman" w:eastAsia="Times New Roman" w:hAnsi="Times New Roman" w:cs="Times New Roman"/>
                <w:color w:val="000000"/>
              </w:rPr>
              <w:t>Cece</w:t>
            </w:r>
            <w:proofErr w:type="spellEnd"/>
            <w:r w:rsidRPr="0094344E">
              <w:rPr>
                <w:rFonts w:ascii="Times New Roman" w:eastAsia="Times New Roman" w:hAnsi="Times New Roman" w:cs="Times New Roman"/>
                <w:color w:val="000000"/>
              </w:rPr>
              <w:t xml:space="preserve"> she loses her hearing,</w:t>
            </w:r>
            <w:r w:rsidR="001A1420">
              <w:rPr>
                <w:rFonts w:ascii="Times New Roman" w:eastAsia="Times New Roman" w:hAnsi="Times New Roman" w:cs="Times New Roman"/>
                <w:color w:val="000000"/>
              </w:rPr>
              <w:t xml:space="preserve"> it is</w:t>
            </w:r>
            <w:r w:rsidRPr="0094344E">
              <w:rPr>
                <w:rFonts w:ascii="Times New Roman" w:eastAsia="Times New Roman" w:hAnsi="Times New Roman" w:cs="Times New Roman"/>
                <w:color w:val="000000"/>
              </w:rPr>
              <w:t xml:space="preserve"> hard to figure out the world around her! Then she is given an amazing device—a Phonic Ear! All of a sudden, she has super powers! She can hear the teacher even when the teacher is out of the room!</w:t>
            </w:r>
            <w:r w:rsidRPr="00574D48">
              <w:rPr>
                <w:rFonts w:ascii="Times New Roman" w:eastAsia="Times New Roman" w:hAnsi="Times New Roman" w:cs="Times New Roman"/>
                <w:color w:val="000000"/>
                <w:sz w:val="24"/>
                <w:szCs w:val="24"/>
              </w:rPr>
              <w:t xml:space="preserve"> </w:t>
            </w:r>
          </w:p>
        </w:tc>
      </w:tr>
      <w:tr w:rsidR="00B53C57" w:rsidTr="00B53C57">
        <w:trPr>
          <w:trHeight w:val="1956"/>
        </w:trPr>
        <w:tc>
          <w:tcPr>
            <w:tcW w:w="2785" w:type="dxa"/>
          </w:tcPr>
          <w:p w:rsidR="00FB3594" w:rsidRDefault="00B53C57" w:rsidP="00B53C57">
            <w:pPr>
              <w:jc w:val="center"/>
              <w:rPr>
                <w:rFonts w:ascii="Times New Roman" w:eastAsia="Calibri" w:hAnsi="Times New Roman" w:cs="Times New Roman"/>
                <w:color w:val="000000"/>
                <w:sz w:val="28"/>
                <w:szCs w:val="28"/>
              </w:rPr>
            </w:pPr>
            <w:r>
              <w:rPr>
                <w:noProof/>
              </w:rPr>
              <w:drawing>
                <wp:inline distT="0" distB="0" distL="0" distR="0" wp14:anchorId="61595C77" wp14:editId="02E2019C">
                  <wp:extent cx="800100" cy="1224693"/>
                  <wp:effectExtent l="0" t="0" r="0" b="0"/>
                  <wp:docPr id="58" name="imgBlkFront" descr="https://images-na.ssl-images-amazon.com/images/I/51Kod9SIyh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Kod9SIyhL._SX324_BO1,204,203,200_.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7308" cy="1251033"/>
                          </a:xfrm>
                          <a:prstGeom prst="rect">
                            <a:avLst/>
                          </a:prstGeom>
                          <a:noFill/>
                          <a:ln>
                            <a:noFill/>
                          </a:ln>
                        </pic:spPr>
                      </pic:pic>
                    </a:graphicData>
                  </a:graphic>
                </wp:inline>
              </w:drawing>
            </w:r>
          </w:p>
        </w:tc>
        <w:tc>
          <w:tcPr>
            <w:tcW w:w="6517" w:type="dxa"/>
          </w:tcPr>
          <w:p w:rsidR="00B53C57" w:rsidRDefault="00B53C57" w:rsidP="00FB3594">
            <w:pPr>
              <w:rPr>
                <w:rFonts w:ascii="Times New Roman" w:eastAsia="Calibri" w:hAnsi="Times New Roman" w:cs="Times New Roman"/>
                <w:color w:val="000000"/>
              </w:rPr>
            </w:pPr>
          </w:p>
          <w:p w:rsidR="00FB3594" w:rsidRPr="0094344E" w:rsidRDefault="0094344E" w:rsidP="00FB3594">
            <w:pPr>
              <w:rPr>
                <w:rFonts w:ascii="Times New Roman" w:eastAsia="Calibri" w:hAnsi="Times New Roman" w:cs="Times New Roman"/>
                <w:color w:val="000000"/>
              </w:rPr>
            </w:pPr>
            <w:r w:rsidRPr="0094344E">
              <w:rPr>
                <w:rFonts w:ascii="Times New Roman" w:eastAsia="Calibri" w:hAnsi="Times New Roman" w:cs="Times New Roman"/>
                <w:color w:val="000000"/>
              </w:rPr>
              <w:t xml:space="preserve">Bradley, Kimberly. </w:t>
            </w:r>
            <w:r w:rsidRPr="0094344E">
              <w:rPr>
                <w:rFonts w:ascii="Times New Roman" w:eastAsia="Calibri" w:hAnsi="Times New Roman" w:cs="Times New Roman"/>
                <w:b/>
                <w:color w:val="000000"/>
              </w:rPr>
              <w:t>The War That Saved My Life.</w:t>
            </w:r>
            <w:r w:rsidRPr="0094344E">
              <w:rPr>
                <w:rFonts w:ascii="Times New Roman" w:eastAsia="Calibri" w:hAnsi="Times New Roman" w:cs="Times New Roman"/>
                <w:color w:val="000000"/>
              </w:rPr>
              <w:t xml:space="preserve"> New York: Dial, 2015.</w:t>
            </w:r>
          </w:p>
          <w:p w:rsidR="0094344E" w:rsidRPr="0094344E" w:rsidRDefault="0094344E" w:rsidP="00FB3594">
            <w:pPr>
              <w:rPr>
                <w:rFonts w:ascii="Times New Roman" w:eastAsia="Calibri" w:hAnsi="Times New Roman" w:cs="Times New Roman"/>
                <w:color w:val="000000"/>
              </w:rPr>
            </w:pPr>
          </w:p>
          <w:p w:rsidR="0094344E" w:rsidRPr="0094344E" w:rsidRDefault="0094344E" w:rsidP="00FB3594">
            <w:pPr>
              <w:rPr>
                <w:rFonts w:ascii="Times New Roman" w:eastAsia="Calibri" w:hAnsi="Times New Roman" w:cs="Times New Roman"/>
                <w:color w:val="000000"/>
                <w:sz w:val="24"/>
                <w:szCs w:val="24"/>
              </w:rPr>
            </w:pPr>
            <w:r w:rsidRPr="0094344E">
              <w:rPr>
                <w:rFonts w:ascii="Times New Roman" w:eastAsia="Calibri" w:hAnsi="Times New Roman" w:cs="Times New Roman"/>
                <w:color w:val="000000"/>
              </w:rPr>
              <w:t>Ada</w:t>
            </w:r>
            <w:r>
              <w:rPr>
                <w:rFonts w:ascii="Times New Roman" w:eastAsia="Calibri" w:hAnsi="Times New Roman" w:cs="Times New Roman"/>
                <w:color w:val="000000"/>
                <w:sz w:val="24"/>
                <w:szCs w:val="24"/>
              </w:rPr>
              <w:t xml:space="preserve"> has a bad foot and has never left her house. When she gets the opportunity to run away, she takes it! Adventure with Ada across the countryside of England during World War II.</w:t>
            </w:r>
          </w:p>
        </w:tc>
      </w:tr>
      <w:tr w:rsidR="00B53C57" w:rsidTr="00B53C57">
        <w:trPr>
          <w:trHeight w:val="1956"/>
        </w:trPr>
        <w:tc>
          <w:tcPr>
            <w:tcW w:w="2785" w:type="dxa"/>
          </w:tcPr>
          <w:p w:rsidR="00FB3594" w:rsidRDefault="00B53C57" w:rsidP="00B53C57">
            <w:pPr>
              <w:jc w:val="center"/>
              <w:rPr>
                <w:rFonts w:ascii="Times New Roman" w:eastAsia="Calibri" w:hAnsi="Times New Roman" w:cs="Times New Roman"/>
                <w:color w:val="000000"/>
                <w:sz w:val="28"/>
                <w:szCs w:val="28"/>
              </w:rPr>
            </w:pPr>
            <w:r>
              <w:rPr>
                <w:noProof/>
              </w:rPr>
              <w:drawing>
                <wp:inline distT="0" distB="0" distL="0" distR="0" wp14:anchorId="78ED201D" wp14:editId="2B69A9E3">
                  <wp:extent cx="809625" cy="1224251"/>
                  <wp:effectExtent l="0" t="0" r="0" b="0"/>
                  <wp:docPr id="57" name="imgBlkFront" descr="https://images-na.ssl-images-amazon.com/images/I/41NzPGErMY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NzPGErMYL._SX328_BO1,204,203,200_.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20702" cy="1241001"/>
                          </a:xfrm>
                          <a:prstGeom prst="rect">
                            <a:avLst/>
                          </a:prstGeom>
                          <a:noFill/>
                          <a:ln>
                            <a:noFill/>
                          </a:ln>
                        </pic:spPr>
                      </pic:pic>
                    </a:graphicData>
                  </a:graphic>
                </wp:inline>
              </w:drawing>
            </w:r>
          </w:p>
        </w:tc>
        <w:tc>
          <w:tcPr>
            <w:tcW w:w="6517" w:type="dxa"/>
          </w:tcPr>
          <w:p w:rsidR="00B53C57" w:rsidRDefault="00B53C57" w:rsidP="00FB3594">
            <w:pPr>
              <w:rPr>
                <w:rFonts w:ascii="Times New Roman" w:eastAsia="Calibri" w:hAnsi="Times New Roman" w:cs="Times New Roman"/>
                <w:color w:val="000000"/>
              </w:rPr>
            </w:pPr>
          </w:p>
          <w:p w:rsidR="00FB3594" w:rsidRDefault="0094344E" w:rsidP="00FB3594">
            <w:pPr>
              <w:rPr>
                <w:rFonts w:ascii="Times New Roman" w:eastAsia="Calibri" w:hAnsi="Times New Roman" w:cs="Times New Roman"/>
                <w:color w:val="000000"/>
              </w:rPr>
            </w:pPr>
            <w:r>
              <w:rPr>
                <w:rFonts w:ascii="Times New Roman" w:eastAsia="Calibri" w:hAnsi="Times New Roman" w:cs="Times New Roman"/>
                <w:color w:val="000000"/>
              </w:rPr>
              <w:t xml:space="preserve">Palacio, R.J. </w:t>
            </w:r>
            <w:r>
              <w:rPr>
                <w:rFonts w:ascii="Times New Roman" w:eastAsia="Calibri" w:hAnsi="Times New Roman" w:cs="Times New Roman"/>
                <w:b/>
                <w:color w:val="000000"/>
              </w:rPr>
              <w:t xml:space="preserve">Wonder. </w:t>
            </w:r>
            <w:r>
              <w:rPr>
                <w:rFonts w:ascii="Times New Roman" w:eastAsia="Calibri" w:hAnsi="Times New Roman" w:cs="Times New Roman"/>
                <w:color w:val="000000"/>
              </w:rPr>
              <w:t>New York: Knopf, 2012.</w:t>
            </w:r>
          </w:p>
          <w:p w:rsidR="0094344E" w:rsidRDefault="0094344E" w:rsidP="00FB3594">
            <w:pPr>
              <w:rPr>
                <w:rFonts w:ascii="Times New Roman" w:eastAsia="Calibri" w:hAnsi="Times New Roman" w:cs="Times New Roman"/>
                <w:color w:val="000000"/>
              </w:rPr>
            </w:pPr>
          </w:p>
          <w:p w:rsidR="0094344E" w:rsidRPr="0094344E" w:rsidRDefault="0094344E" w:rsidP="00FB3594">
            <w:pPr>
              <w:rPr>
                <w:rFonts w:ascii="Times New Roman" w:eastAsia="Calibri" w:hAnsi="Times New Roman" w:cs="Times New Roman"/>
                <w:color w:val="000000"/>
              </w:rPr>
            </w:pPr>
            <w:r>
              <w:rPr>
                <w:rFonts w:ascii="Times New Roman" w:eastAsia="Calibri" w:hAnsi="Times New Roman" w:cs="Times New Roman"/>
                <w:color w:val="000000"/>
              </w:rPr>
              <w:t>August doesn’t look like anyone else—he barely looks human. His face is disfigured. But August is just like you and I. Will he be able to convince his new classmates</w:t>
            </w:r>
            <w:r w:rsidR="008308F5">
              <w:rPr>
                <w:rFonts w:ascii="Times New Roman" w:eastAsia="Calibri" w:hAnsi="Times New Roman" w:cs="Times New Roman"/>
                <w:color w:val="000000"/>
              </w:rPr>
              <w:t xml:space="preserve"> of that?</w:t>
            </w:r>
          </w:p>
        </w:tc>
      </w:tr>
      <w:tr w:rsidR="00B53C57" w:rsidTr="00B53C57">
        <w:trPr>
          <w:trHeight w:val="2050"/>
        </w:trPr>
        <w:tc>
          <w:tcPr>
            <w:tcW w:w="2785" w:type="dxa"/>
          </w:tcPr>
          <w:p w:rsidR="00FB3594" w:rsidRDefault="00B53C57" w:rsidP="00B53C57">
            <w:pPr>
              <w:jc w:val="center"/>
              <w:rPr>
                <w:rFonts w:ascii="Times New Roman" w:eastAsia="Calibri" w:hAnsi="Times New Roman" w:cs="Times New Roman"/>
                <w:color w:val="000000"/>
                <w:sz w:val="28"/>
                <w:szCs w:val="28"/>
              </w:rPr>
            </w:pPr>
            <w:r>
              <w:rPr>
                <w:noProof/>
              </w:rPr>
              <w:drawing>
                <wp:inline distT="0" distB="0" distL="0" distR="0" wp14:anchorId="53FBB61A" wp14:editId="0B7C5E82">
                  <wp:extent cx="857250" cy="1292350"/>
                  <wp:effectExtent l="0" t="0" r="0" b="3175"/>
                  <wp:docPr id="55" name="imgBlkFront" descr="https://images-na.ssl-images-amazon.com/images/I/51qPQoXpLZ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qPQoXpLZL._SX329_BO1,204,203,200_.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71861" cy="1314377"/>
                          </a:xfrm>
                          <a:prstGeom prst="rect">
                            <a:avLst/>
                          </a:prstGeom>
                          <a:noFill/>
                          <a:ln>
                            <a:noFill/>
                          </a:ln>
                        </pic:spPr>
                      </pic:pic>
                    </a:graphicData>
                  </a:graphic>
                </wp:inline>
              </w:drawing>
            </w:r>
          </w:p>
        </w:tc>
        <w:tc>
          <w:tcPr>
            <w:tcW w:w="6517" w:type="dxa"/>
          </w:tcPr>
          <w:p w:rsidR="00B53C57" w:rsidRDefault="00B53C57" w:rsidP="00FB3594">
            <w:pPr>
              <w:rPr>
                <w:rFonts w:ascii="Times New Roman" w:eastAsia="Calibri" w:hAnsi="Times New Roman" w:cs="Times New Roman"/>
                <w:color w:val="000000"/>
              </w:rPr>
            </w:pPr>
          </w:p>
          <w:p w:rsidR="00FB3594" w:rsidRDefault="008308F5" w:rsidP="00FB3594">
            <w:pPr>
              <w:rPr>
                <w:rFonts w:ascii="Times New Roman" w:eastAsia="Calibri" w:hAnsi="Times New Roman" w:cs="Times New Roman"/>
                <w:color w:val="000000"/>
              </w:rPr>
            </w:pPr>
            <w:proofErr w:type="spellStart"/>
            <w:r>
              <w:rPr>
                <w:rFonts w:ascii="Times New Roman" w:eastAsia="Calibri" w:hAnsi="Times New Roman" w:cs="Times New Roman"/>
                <w:color w:val="000000"/>
              </w:rPr>
              <w:t>Vawter</w:t>
            </w:r>
            <w:proofErr w:type="spellEnd"/>
            <w:r>
              <w:rPr>
                <w:rFonts w:ascii="Times New Roman" w:eastAsia="Calibri" w:hAnsi="Times New Roman" w:cs="Times New Roman"/>
                <w:color w:val="000000"/>
              </w:rPr>
              <w:t xml:space="preserve">, Vince. </w:t>
            </w:r>
            <w:r>
              <w:rPr>
                <w:rFonts w:ascii="Times New Roman" w:eastAsia="Calibri" w:hAnsi="Times New Roman" w:cs="Times New Roman"/>
                <w:b/>
                <w:color w:val="000000"/>
              </w:rPr>
              <w:t xml:space="preserve">Paperboy. </w:t>
            </w:r>
            <w:r>
              <w:rPr>
                <w:rFonts w:ascii="Times New Roman" w:eastAsia="Calibri" w:hAnsi="Times New Roman" w:cs="Times New Roman"/>
                <w:color w:val="000000"/>
              </w:rPr>
              <w:t xml:space="preserve">New York: </w:t>
            </w:r>
            <w:proofErr w:type="spellStart"/>
            <w:r>
              <w:rPr>
                <w:rFonts w:ascii="Times New Roman" w:eastAsia="Calibri" w:hAnsi="Times New Roman" w:cs="Times New Roman"/>
                <w:color w:val="000000"/>
              </w:rPr>
              <w:t>Delacorte</w:t>
            </w:r>
            <w:proofErr w:type="spellEnd"/>
            <w:r>
              <w:rPr>
                <w:rFonts w:ascii="Times New Roman" w:eastAsia="Calibri" w:hAnsi="Times New Roman" w:cs="Times New Roman"/>
                <w:color w:val="000000"/>
              </w:rPr>
              <w:t xml:space="preserve">, 2013. </w:t>
            </w:r>
          </w:p>
          <w:p w:rsidR="008308F5" w:rsidRDefault="008308F5" w:rsidP="00FB3594">
            <w:pPr>
              <w:rPr>
                <w:rFonts w:ascii="Times New Roman" w:eastAsia="Calibri" w:hAnsi="Times New Roman" w:cs="Times New Roman"/>
                <w:color w:val="000000"/>
              </w:rPr>
            </w:pPr>
          </w:p>
          <w:p w:rsidR="008308F5" w:rsidRPr="008308F5" w:rsidRDefault="008308F5" w:rsidP="00FB3594">
            <w:pPr>
              <w:rPr>
                <w:rFonts w:ascii="Times New Roman" w:eastAsia="Calibri" w:hAnsi="Times New Roman" w:cs="Times New Roman"/>
                <w:color w:val="000000"/>
              </w:rPr>
            </w:pPr>
            <w:r>
              <w:rPr>
                <w:rFonts w:ascii="Times New Roman" w:eastAsia="Calibri" w:hAnsi="Times New Roman" w:cs="Times New Roman"/>
                <w:color w:val="000000"/>
              </w:rPr>
              <w:t>Victor may be a wonderful pitcher, but he can’t</w:t>
            </w:r>
            <w:r w:rsidR="00214AC4">
              <w:rPr>
                <w:rFonts w:ascii="Times New Roman" w:eastAsia="Calibri" w:hAnsi="Times New Roman" w:cs="Times New Roman"/>
                <w:color w:val="000000"/>
              </w:rPr>
              <w:t xml:space="preserve"> speak without stuttering! H</w:t>
            </w:r>
            <w:r>
              <w:rPr>
                <w:rFonts w:ascii="Times New Roman" w:eastAsia="Calibri" w:hAnsi="Times New Roman" w:cs="Times New Roman"/>
                <w:color w:val="000000"/>
              </w:rPr>
              <w:t>e takes over the newspaper route</w:t>
            </w:r>
            <w:r w:rsidR="00214AC4">
              <w:rPr>
                <w:rFonts w:ascii="Times New Roman" w:eastAsia="Calibri" w:hAnsi="Times New Roman" w:cs="Times New Roman"/>
                <w:color w:val="000000"/>
              </w:rPr>
              <w:t xml:space="preserve"> and his life changes</w:t>
            </w:r>
            <w:r>
              <w:rPr>
                <w:rFonts w:ascii="Times New Roman" w:eastAsia="Calibri" w:hAnsi="Times New Roman" w:cs="Times New Roman"/>
                <w:color w:val="000000"/>
              </w:rPr>
              <w:t>. Victor meets a number of people that teach him that he’s more than a boy with a stutter!</w:t>
            </w:r>
          </w:p>
        </w:tc>
      </w:tr>
      <w:tr w:rsidR="00B53C57" w:rsidTr="00B53C57">
        <w:trPr>
          <w:trHeight w:val="1864"/>
        </w:trPr>
        <w:tc>
          <w:tcPr>
            <w:tcW w:w="2785" w:type="dxa"/>
          </w:tcPr>
          <w:p w:rsidR="00FB3594" w:rsidRDefault="00B53C57" w:rsidP="00B53C57">
            <w:pPr>
              <w:jc w:val="center"/>
              <w:rPr>
                <w:rFonts w:ascii="Times New Roman" w:eastAsia="Calibri" w:hAnsi="Times New Roman" w:cs="Times New Roman"/>
                <w:color w:val="000000"/>
                <w:sz w:val="28"/>
                <w:szCs w:val="28"/>
              </w:rPr>
            </w:pPr>
            <w:r>
              <w:rPr>
                <w:noProof/>
              </w:rPr>
              <w:drawing>
                <wp:inline distT="0" distB="0" distL="0" distR="0" wp14:anchorId="42D67794" wp14:editId="70B041D3">
                  <wp:extent cx="1019175" cy="1174165"/>
                  <wp:effectExtent l="0" t="0" r="0" b="6985"/>
                  <wp:docPr id="56" name="imgBlkFront" descr="https://images-na.ssl-images-amazon.com/images/I/51lYVTD2%2BuL._SX43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lYVTD2%2BuL._SX432_BO1,204,203,200_.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9504" cy="1197586"/>
                          </a:xfrm>
                          <a:prstGeom prst="rect">
                            <a:avLst/>
                          </a:prstGeom>
                          <a:noFill/>
                          <a:ln>
                            <a:noFill/>
                          </a:ln>
                        </pic:spPr>
                      </pic:pic>
                    </a:graphicData>
                  </a:graphic>
                </wp:inline>
              </w:drawing>
            </w:r>
          </w:p>
        </w:tc>
        <w:tc>
          <w:tcPr>
            <w:tcW w:w="6517" w:type="dxa"/>
          </w:tcPr>
          <w:p w:rsidR="00B53C57" w:rsidRDefault="00B53C57" w:rsidP="00FB3594">
            <w:pPr>
              <w:rPr>
                <w:rFonts w:ascii="Times New Roman" w:eastAsia="Calibri" w:hAnsi="Times New Roman" w:cs="Times New Roman"/>
                <w:color w:val="000000"/>
              </w:rPr>
            </w:pPr>
          </w:p>
          <w:p w:rsidR="00FB3594" w:rsidRDefault="00117BFA" w:rsidP="00FB3594">
            <w:pPr>
              <w:rPr>
                <w:rFonts w:ascii="Times New Roman" w:eastAsia="Calibri" w:hAnsi="Times New Roman" w:cs="Times New Roman"/>
                <w:color w:val="000000"/>
              </w:rPr>
            </w:pPr>
            <w:r>
              <w:rPr>
                <w:rFonts w:ascii="Times New Roman" w:eastAsia="Calibri" w:hAnsi="Times New Roman" w:cs="Times New Roman"/>
                <w:color w:val="000000"/>
              </w:rPr>
              <w:t xml:space="preserve">Willis, </w:t>
            </w:r>
            <w:proofErr w:type="spellStart"/>
            <w:r>
              <w:rPr>
                <w:rFonts w:ascii="Times New Roman" w:eastAsia="Calibri" w:hAnsi="Times New Roman" w:cs="Times New Roman"/>
                <w:color w:val="000000"/>
              </w:rPr>
              <w:t>Jeane</w:t>
            </w:r>
            <w:proofErr w:type="spellEnd"/>
            <w:r>
              <w:rPr>
                <w:rFonts w:ascii="Times New Roman" w:eastAsia="Calibri" w:hAnsi="Times New Roman" w:cs="Times New Roman"/>
                <w:color w:val="000000"/>
              </w:rPr>
              <w:t xml:space="preserve">. </w:t>
            </w:r>
            <w:r>
              <w:rPr>
                <w:rFonts w:ascii="Times New Roman" w:eastAsia="Calibri" w:hAnsi="Times New Roman" w:cs="Times New Roman"/>
                <w:b/>
                <w:color w:val="000000"/>
              </w:rPr>
              <w:t xml:space="preserve">Susan Laughs. </w:t>
            </w:r>
            <w:r>
              <w:rPr>
                <w:rFonts w:ascii="Times New Roman" w:eastAsia="Calibri" w:hAnsi="Times New Roman" w:cs="Times New Roman"/>
                <w:color w:val="000000"/>
              </w:rPr>
              <w:t>New York: Holt and Co, 1999.</w:t>
            </w:r>
          </w:p>
          <w:p w:rsidR="00117BFA" w:rsidRDefault="00117BFA" w:rsidP="00FB3594">
            <w:pPr>
              <w:rPr>
                <w:rFonts w:ascii="Times New Roman" w:eastAsia="Calibri" w:hAnsi="Times New Roman" w:cs="Times New Roman"/>
                <w:color w:val="000000"/>
              </w:rPr>
            </w:pPr>
          </w:p>
          <w:p w:rsidR="00117BFA" w:rsidRPr="00117BFA" w:rsidRDefault="00117BFA" w:rsidP="00FB3594">
            <w:pPr>
              <w:rPr>
                <w:rFonts w:ascii="Times New Roman" w:eastAsia="Calibri" w:hAnsi="Times New Roman" w:cs="Times New Roman"/>
                <w:color w:val="000000"/>
              </w:rPr>
            </w:pPr>
            <w:r>
              <w:rPr>
                <w:rFonts w:ascii="Times New Roman" w:eastAsia="Calibri" w:hAnsi="Times New Roman" w:cs="Times New Roman"/>
                <w:color w:val="000000"/>
              </w:rPr>
              <w:t>Susan seems just like you or me. She sings, laughs, and cries. But there is one way that Susan is different!  Read the book to find out!</w:t>
            </w:r>
          </w:p>
        </w:tc>
      </w:tr>
    </w:tbl>
    <w:p w:rsidR="00FB3594" w:rsidRPr="00E24FD8" w:rsidRDefault="00FB3594" w:rsidP="00FB3594">
      <w:pPr>
        <w:rPr>
          <w:rFonts w:ascii="Times New Roman" w:eastAsia="Calibri" w:hAnsi="Times New Roman" w:cs="Times New Roman"/>
          <w:color w:val="000000"/>
          <w:sz w:val="28"/>
          <w:szCs w:val="28"/>
        </w:rPr>
        <w:sectPr w:rsidR="00FB3594" w:rsidRPr="00E24FD8" w:rsidSect="001A1420">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cols w:space="720"/>
          <w:titlePg/>
          <w:docGrid w:linePitch="299"/>
        </w:sectPr>
      </w:pPr>
    </w:p>
    <w:p w:rsidR="00300472" w:rsidRDefault="00300472" w:rsidP="00300472">
      <w:pPr>
        <w:widowControl w:val="0"/>
        <w:rPr>
          <w:rFonts w:ascii="Kristen ITC" w:eastAsia="Calibri" w:hAnsi="Kristen ITC" w:cs="Calibri"/>
          <w:b/>
          <w:color w:val="000000"/>
          <w:sz w:val="72"/>
          <w:szCs w:val="72"/>
        </w:rPr>
        <w:sectPr w:rsidR="00300472" w:rsidSect="001A1420">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pgNumType w:start="0"/>
          <w:cols w:num="2" w:space="720" w:equalWidth="0">
            <w:col w:w="3312" w:space="720"/>
            <w:col w:w="4608"/>
          </w:cols>
          <w:titlePg/>
          <w:docGrid w:linePitch="299"/>
        </w:sectPr>
      </w:pPr>
    </w:p>
    <w:p w:rsidR="00C772AE" w:rsidRDefault="00C772AE" w:rsidP="00574D48">
      <w:pPr>
        <w:widowControl w:val="0"/>
        <w:jc w:val="center"/>
        <w:rPr>
          <w:rFonts w:ascii="Kristen ITC" w:eastAsia="Calibri" w:hAnsi="Kristen ITC" w:cs="Calibri"/>
          <w:b/>
          <w:color w:val="000000"/>
          <w:sz w:val="72"/>
          <w:szCs w:val="72"/>
        </w:rPr>
        <w:sectPr w:rsidR="00C772AE" w:rsidSect="001A1420">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pgNumType w:start="0"/>
          <w:cols w:num="2" w:space="720" w:equalWidth="0">
            <w:col w:w="3312" w:space="720"/>
            <w:col w:w="4608"/>
          </w:cols>
          <w:titlePg/>
          <w:docGrid w:linePitch="299"/>
        </w:sectPr>
      </w:pPr>
    </w:p>
    <w:p w:rsidR="00C772AE" w:rsidRDefault="00C772AE" w:rsidP="00574D48">
      <w:pPr>
        <w:widowControl w:val="0"/>
        <w:jc w:val="center"/>
        <w:rPr>
          <w:rFonts w:ascii="Kristen ITC" w:eastAsia="Calibri" w:hAnsi="Kristen ITC" w:cs="Calibri"/>
          <w:b/>
          <w:color w:val="000000"/>
          <w:sz w:val="72"/>
          <w:szCs w:val="72"/>
        </w:rPr>
        <w:sectPr w:rsidR="00C772AE" w:rsidSect="001A1420">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pgNumType w:start="0"/>
          <w:cols w:num="2" w:space="720" w:equalWidth="0">
            <w:col w:w="3312" w:space="720"/>
            <w:col w:w="4608"/>
          </w:cols>
          <w:titlePg/>
          <w:docGrid w:linePitch="299"/>
        </w:sectPr>
      </w:pPr>
    </w:p>
    <w:p w:rsidR="00C772AE" w:rsidRPr="00574D48" w:rsidRDefault="00C772AE" w:rsidP="00574D48">
      <w:pPr>
        <w:widowControl w:val="0"/>
        <w:jc w:val="center"/>
        <w:rPr>
          <w:rFonts w:ascii="Kristen ITC" w:eastAsia="Calibri" w:hAnsi="Kristen ITC" w:cs="Calibri"/>
          <w:b/>
          <w:color w:val="000000"/>
          <w:sz w:val="72"/>
          <w:szCs w:val="72"/>
        </w:rPr>
        <w:sectPr w:rsidR="00C772AE" w:rsidRPr="00574D48" w:rsidSect="001A1420">
          <w:type w:val="continuous"/>
          <w:pgSz w:w="12240" w:h="15840"/>
          <w:pgMar w:top="720" w:right="1440" w:bottom="720" w:left="2160" w:header="0" w:footer="720" w:gutter="0"/>
          <w:pgBorders w:offsetFrom="page">
            <w:top w:val="wave" w:sz="12" w:space="24" w:color="auto"/>
            <w:left w:val="wave" w:sz="12" w:space="24" w:color="auto"/>
            <w:bottom w:val="wave" w:sz="12" w:space="24" w:color="auto"/>
            <w:right w:val="wave" w:sz="12" w:space="24" w:color="auto"/>
          </w:pgBorders>
          <w:pgNumType w:start="0"/>
          <w:cols w:num="2" w:space="720" w:equalWidth="0">
            <w:col w:w="3312" w:space="720"/>
            <w:col w:w="4608" w:space="0"/>
          </w:cols>
          <w:titlePg/>
          <w:docGrid w:linePitch="299"/>
        </w:sectPr>
      </w:pPr>
    </w:p>
    <w:p w:rsidR="0092412E" w:rsidRDefault="0092412E" w:rsidP="0092412E">
      <w:pPr>
        <w:jc w:val="center"/>
        <w:rPr>
          <w:rFonts w:ascii="Calibri" w:eastAsia="Calibri" w:hAnsi="Calibri" w:cs="Calibri"/>
          <w:color w:val="000000"/>
          <w:sz w:val="40"/>
          <w:szCs w:val="40"/>
          <w:u w:val="single"/>
        </w:rPr>
      </w:pPr>
      <w:r w:rsidRPr="0092412E">
        <w:rPr>
          <w:rFonts w:ascii="Kristen ITC" w:eastAsia="Calibri" w:hAnsi="Kristen ITC" w:cs="Calibri"/>
          <w:b/>
          <w:color w:val="000000"/>
          <w:sz w:val="40"/>
          <w:szCs w:val="40"/>
          <w:u w:val="single"/>
        </w:rPr>
        <w:lastRenderedPageBreak/>
        <w:t>Notes</w:t>
      </w:r>
    </w:p>
    <w:p w:rsidR="0092412E" w:rsidRPr="008D74B1" w:rsidRDefault="0092412E" w:rsidP="008D74B1">
      <w:pPr>
        <w:pStyle w:val="Heading1"/>
        <w:numPr>
          <w:ilvl w:val="0"/>
          <w:numId w:val="8"/>
        </w:numPr>
        <w:rPr>
          <w:rFonts w:ascii="Times New Roman" w:hAnsi="Times New Roman" w:cs="Times New Roman"/>
          <w:color w:val="auto"/>
          <w:sz w:val="24"/>
          <w:szCs w:val="24"/>
        </w:rPr>
      </w:pPr>
      <w:r w:rsidRPr="008D74B1">
        <w:rPr>
          <w:rFonts w:ascii="Times New Roman" w:eastAsia="Calibri" w:hAnsi="Times New Roman" w:cs="Times New Roman"/>
          <w:color w:val="auto"/>
          <w:sz w:val="24"/>
          <w:szCs w:val="24"/>
        </w:rPr>
        <w:t>Sources:</w:t>
      </w:r>
    </w:p>
    <w:p w:rsidR="0092412E" w:rsidRPr="008D74B1" w:rsidRDefault="0092412E" w:rsidP="008D74B1">
      <w:pPr>
        <w:pStyle w:val="Heading2"/>
        <w:numPr>
          <w:ilvl w:val="1"/>
          <w:numId w:val="8"/>
        </w:numPr>
        <w:rPr>
          <w:rFonts w:ascii="Times New Roman" w:hAnsi="Times New Roman" w:cs="Times New Roman"/>
          <w:color w:val="auto"/>
          <w:sz w:val="24"/>
          <w:szCs w:val="24"/>
        </w:rPr>
      </w:pPr>
      <w:r w:rsidRPr="008D74B1">
        <w:rPr>
          <w:rFonts w:ascii="Times New Roman" w:eastAsia="Calibri" w:hAnsi="Times New Roman" w:cs="Times New Roman"/>
          <w:color w:val="auto"/>
          <w:sz w:val="24"/>
          <w:szCs w:val="24"/>
        </w:rPr>
        <w:t xml:space="preserve">Book images all taken from </w:t>
      </w:r>
      <w:hyperlink r:id="rId81" w:history="1">
        <w:r w:rsidRPr="008D74B1">
          <w:rPr>
            <w:rStyle w:val="Hyperlink"/>
            <w:rFonts w:ascii="Times New Roman" w:eastAsia="Calibri" w:hAnsi="Times New Roman" w:cs="Times New Roman"/>
            <w:color w:val="auto"/>
            <w:sz w:val="24"/>
            <w:szCs w:val="24"/>
          </w:rPr>
          <w:t>www.amazon.com</w:t>
        </w:r>
      </w:hyperlink>
    </w:p>
    <w:p w:rsidR="0092412E" w:rsidRPr="008D74B1" w:rsidRDefault="0092412E" w:rsidP="008D74B1">
      <w:pPr>
        <w:pStyle w:val="Heading2"/>
        <w:numPr>
          <w:ilvl w:val="1"/>
          <w:numId w:val="8"/>
        </w:numPr>
        <w:rPr>
          <w:rFonts w:ascii="Times New Roman" w:hAnsi="Times New Roman" w:cs="Times New Roman"/>
          <w:color w:val="auto"/>
          <w:sz w:val="24"/>
          <w:szCs w:val="24"/>
        </w:rPr>
      </w:pPr>
      <w:r w:rsidRPr="008D74B1">
        <w:rPr>
          <w:rFonts w:ascii="Times New Roman" w:eastAsia="Calibri" w:hAnsi="Times New Roman" w:cs="Times New Roman"/>
          <w:color w:val="auto"/>
          <w:sz w:val="24"/>
          <w:szCs w:val="24"/>
        </w:rPr>
        <w:t>Magazine images all taken from:</w:t>
      </w:r>
    </w:p>
    <w:p w:rsidR="0092412E" w:rsidRPr="008D74B1" w:rsidRDefault="00FC4616" w:rsidP="008D74B1">
      <w:pPr>
        <w:pStyle w:val="Heading3"/>
        <w:numPr>
          <w:ilvl w:val="2"/>
          <w:numId w:val="8"/>
        </w:numPr>
        <w:rPr>
          <w:rFonts w:ascii="Times New Roman" w:hAnsi="Times New Roman" w:cs="Times New Roman"/>
          <w:color w:val="auto"/>
        </w:rPr>
      </w:pPr>
      <w:hyperlink r:id="rId82" w:history="1">
        <w:r w:rsidR="0092412E" w:rsidRPr="008D74B1">
          <w:rPr>
            <w:rStyle w:val="Hyperlink"/>
            <w:rFonts w:ascii="Times New Roman" w:eastAsia="Calibri" w:hAnsi="Times New Roman" w:cs="Times New Roman"/>
            <w:color w:val="auto"/>
          </w:rPr>
          <w:t>https://shop.cricketmedia.com/</w:t>
        </w:r>
      </w:hyperlink>
    </w:p>
    <w:p w:rsidR="0092412E" w:rsidRPr="008D74B1" w:rsidRDefault="00FC4616" w:rsidP="008D74B1">
      <w:pPr>
        <w:pStyle w:val="Heading3"/>
        <w:numPr>
          <w:ilvl w:val="2"/>
          <w:numId w:val="8"/>
        </w:numPr>
        <w:rPr>
          <w:rFonts w:ascii="Times New Roman" w:eastAsia="Calibri" w:hAnsi="Times New Roman" w:cs="Times New Roman"/>
          <w:color w:val="auto"/>
        </w:rPr>
      </w:pPr>
      <w:hyperlink r:id="rId83" w:history="1">
        <w:r w:rsidR="0092412E" w:rsidRPr="008D74B1">
          <w:rPr>
            <w:rStyle w:val="Hyperlink"/>
            <w:rFonts w:ascii="Times New Roman" w:eastAsia="Calibri" w:hAnsi="Times New Roman" w:cs="Times New Roman"/>
            <w:color w:val="auto"/>
          </w:rPr>
          <w:t>https://www.amazon.com/Sports-Illustrated-Magazine-December-Sportskids/</w:t>
        </w:r>
      </w:hyperlink>
      <w:r w:rsidR="0092412E" w:rsidRPr="008D74B1">
        <w:rPr>
          <w:rFonts w:ascii="Times New Roman" w:eastAsia="Calibri" w:hAnsi="Times New Roman" w:cs="Times New Roman"/>
          <w:color w:val="auto"/>
        </w:rPr>
        <w:t xml:space="preserve">  </w:t>
      </w:r>
    </w:p>
    <w:p w:rsidR="008D74B1" w:rsidRDefault="0092412E" w:rsidP="008D74B1">
      <w:pPr>
        <w:pStyle w:val="ListParagraph"/>
        <w:numPr>
          <w:ilvl w:val="1"/>
          <w:numId w:val="8"/>
        </w:numPr>
        <w:rPr>
          <w:rFonts w:ascii="Times New Roman" w:hAnsi="Times New Roman" w:cs="Times New Roman"/>
          <w:sz w:val="24"/>
          <w:szCs w:val="24"/>
        </w:rPr>
      </w:pPr>
      <w:r w:rsidRPr="008D74B1">
        <w:rPr>
          <w:rFonts w:ascii="Times New Roman" w:hAnsi="Times New Roman" w:cs="Times New Roman"/>
          <w:sz w:val="24"/>
          <w:szCs w:val="24"/>
        </w:rPr>
        <w:t>Book searches conducted using Hoover Library’s Wilson’s Core Collection. All books listed are “Most Highly Selected”</w:t>
      </w:r>
    </w:p>
    <w:p w:rsidR="00A012E0" w:rsidRDefault="00A012E0" w:rsidP="008D74B1">
      <w:pPr>
        <w:pStyle w:val="ListParagraph"/>
        <w:numPr>
          <w:ilvl w:val="1"/>
          <w:numId w:val="8"/>
        </w:numPr>
        <w:rPr>
          <w:rFonts w:ascii="Times New Roman" w:hAnsi="Times New Roman" w:cs="Times New Roman"/>
          <w:sz w:val="24"/>
          <w:szCs w:val="24"/>
        </w:rPr>
      </w:pPr>
      <w:r>
        <w:rPr>
          <w:rFonts w:ascii="Times New Roman" w:hAnsi="Times New Roman" w:cs="Times New Roman"/>
          <w:sz w:val="24"/>
          <w:szCs w:val="24"/>
        </w:rPr>
        <w:t>Clip Art images taken from Bing “Creative Commons License”</w:t>
      </w:r>
    </w:p>
    <w:p w:rsidR="00237DD3" w:rsidRPr="008D74B1" w:rsidRDefault="00237DD3" w:rsidP="008D74B1">
      <w:pPr>
        <w:pStyle w:val="ListParagraph"/>
        <w:numPr>
          <w:ilvl w:val="1"/>
          <w:numId w:val="8"/>
        </w:numPr>
        <w:rPr>
          <w:rFonts w:ascii="Times New Roman" w:hAnsi="Times New Roman" w:cs="Times New Roman"/>
          <w:sz w:val="24"/>
          <w:szCs w:val="24"/>
        </w:rPr>
      </w:pPr>
      <w:r>
        <w:rPr>
          <w:rFonts w:ascii="Times New Roman" w:hAnsi="Times New Roman" w:cs="Times New Roman"/>
          <w:sz w:val="24"/>
          <w:szCs w:val="24"/>
        </w:rPr>
        <w:t>Many book suggestions read due to high regard and recommendations by peers in McDaniel College SLM 503 Children’s Literature Spring 2017 class members.  Thank you, ladies!</w:t>
      </w:r>
    </w:p>
    <w:p w:rsidR="008D74B1" w:rsidRDefault="008D74B1" w:rsidP="008D74B1">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Awards:</w:t>
      </w:r>
      <w:r w:rsidR="004B6DD8">
        <w:rPr>
          <w:rFonts w:ascii="Times New Roman" w:hAnsi="Times New Roman" w:cs="Times New Roman"/>
          <w:sz w:val="24"/>
          <w:szCs w:val="24"/>
        </w:rPr>
        <w:t xml:space="preserve"> This is a sampling of some of the best known and most highly regarded book awards given nationally and locally in Maryland! </w:t>
      </w:r>
    </w:p>
    <w:p w:rsidR="00237DD3" w:rsidRDefault="00B76107" w:rsidP="00237DD3">
      <w:pPr>
        <w:pStyle w:val="ListParagraph"/>
        <w:numPr>
          <w:ilvl w:val="1"/>
          <w:numId w:val="8"/>
        </w:numPr>
        <w:rPr>
          <w:rFonts w:ascii="Times New Roman" w:hAnsi="Times New Roman" w:cs="Times New Roman"/>
          <w:sz w:val="24"/>
          <w:szCs w:val="24"/>
        </w:rPr>
      </w:pPr>
      <w:r>
        <w:rPr>
          <w:rFonts w:ascii="Times New Roman" w:hAnsi="Times New Roman" w:cs="Times New Roman"/>
          <w:sz w:val="24"/>
          <w:szCs w:val="24"/>
        </w:rPr>
        <w:t>Newbery</w:t>
      </w:r>
    </w:p>
    <w:p w:rsidR="00237DD3" w:rsidRDefault="00237DD3" w:rsidP="00237DD3">
      <w:pPr>
        <w:pStyle w:val="ListParagraph"/>
        <w:numPr>
          <w:ilvl w:val="2"/>
          <w:numId w:val="8"/>
        </w:numPr>
        <w:rPr>
          <w:rFonts w:ascii="Times New Roman" w:hAnsi="Times New Roman" w:cs="Times New Roman"/>
          <w:sz w:val="24"/>
          <w:szCs w:val="24"/>
        </w:rPr>
      </w:pPr>
      <w:r>
        <w:rPr>
          <w:rFonts w:ascii="Times New Roman" w:hAnsi="Times New Roman" w:cs="Times New Roman"/>
          <w:sz w:val="24"/>
          <w:szCs w:val="24"/>
        </w:rPr>
        <w:t>Awarded annually by</w:t>
      </w:r>
      <w:r w:rsidRPr="00237DD3">
        <w:rPr>
          <w:rFonts w:ascii="Times New Roman" w:hAnsi="Times New Roman" w:cs="Times New Roman"/>
          <w:sz w:val="24"/>
          <w:szCs w:val="24"/>
        </w:rPr>
        <w:t xml:space="preserve"> “the Association for Library Service to Children</w:t>
      </w:r>
      <w:r>
        <w:rPr>
          <w:rFonts w:ascii="Times New Roman" w:hAnsi="Times New Roman" w:cs="Times New Roman"/>
          <w:sz w:val="24"/>
          <w:szCs w:val="24"/>
        </w:rPr>
        <w:t xml:space="preserve"> (here forward abbreviated ALSC)</w:t>
      </w:r>
      <w:r w:rsidRPr="00237DD3">
        <w:rPr>
          <w:rFonts w:ascii="Times New Roman" w:hAnsi="Times New Roman" w:cs="Times New Roman"/>
          <w:sz w:val="24"/>
          <w:szCs w:val="24"/>
        </w:rPr>
        <w:t>, a division of the American Library Association, to the author of the most distinguished contribution to American literature for children” (</w:t>
      </w:r>
      <w:hyperlink r:id="rId84" w:history="1">
        <w:r w:rsidRPr="00237DD3">
          <w:rPr>
            <w:rStyle w:val="Hyperlink"/>
            <w:rFonts w:ascii="Times New Roman" w:hAnsi="Times New Roman" w:cs="Times New Roman"/>
            <w:sz w:val="24"/>
            <w:szCs w:val="24"/>
          </w:rPr>
          <w:t>www.ala.org</w:t>
        </w:r>
      </w:hyperlink>
      <w:r w:rsidRPr="00237DD3">
        <w:rPr>
          <w:rFonts w:ascii="Times New Roman" w:hAnsi="Times New Roman" w:cs="Times New Roman"/>
          <w:sz w:val="24"/>
          <w:szCs w:val="24"/>
        </w:rPr>
        <w:t xml:space="preserve">). </w:t>
      </w:r>
      <w:r>
        <w:rPr>
          <w:rFonts w:ascii="Times New Roman" w:hAnsi="Times New Roman" w:cs="Times New Roman"/>
          <w:sz w:val="24"/>
          <w:szCs w:val="24"/>
        </w:rPr>
        <w:t xml:space="preserve"> All titles are published the previous year and selected by a committee of fifteen ALSC/ALA members. Commonly regarded one of the most </w:t>
      </w:r>
      <w:r w:rsidRPr="004B6DD8">
        <w:rPr>
          <w:rFonts w:ascii="Times New Roman" w:hAnsi="Times New Roman" w:cs="Times New Roman"/>
          <w:b/>
          <w:sz w:val="24"/>
          <w:szCs w:val="24"/>
        </w:rPr>
        <w:t>distinguished</w:t>
      </w:r>
      <w:r>
        <w:rPr>
          <w:rFonts w:ascii="Times New Roman" w:hAnsi="Times New Roman" w:cs="Times New Roman"/>
          <w:sz w:val="24"/>
          <w:szCs w:val="24"/>
        </w:rPr>
        <w:t xml:space="preserve"> awards a children’s author can receive.</w:t>
      </w:r>
    </w:p>
    <w:p w:rsidR="00237DD3" w:rsidRPr="00237DD3" w:rsidRDefault="00237DD3" w:rsidP="00237DD3">
      <w:pPr>
        <w:pStyle w:val="ListParagraph"/>
        <w:numPr>
          <w:ilvl w:val="3"/>
          <w:numId w:val="8"/>
        </w:numPr>
        <w:rPr>
          <w:rFonts w:ascii="Times New Roman" w:hAnsi="Times New Roman" w:cs="Times New Roman"/>
          <w:sz w:val="24"/>
          <w:szCs w:val="24"/>
        </w:rPr>
      </w:pPr>
      <w:hyperlink r:id="rId85" w:history="1">
        <w:r w:rsidRPr="00E81DCC">
          <w:rPr>
            <w:rStyle w:val="Hyperlink"/>
            <w:rFonts w:ascii="Times New Roman" w:hAnsi="Times New Roman" w:cs="Times New Roman"/>
            <w:sz w:val="24"/>
            <w:szCs w:val="24"/>
          </w:rPr>
          <w:t>http://www.ala.org/alsc/awardsgrants/bookmedia/newberymedal/newberymedal</w:t>
        </w:r>
      </w:hyperlink>
      <w:r>
        <w:rPr>
          <w:rFonts w:ascii="Times New Roman" w:hAnsi="Times New Roman" w:cs="Times New Roman"/>
          <w:sz w:val="24"/>
          <w:szCs w:val="24"/>
        </w:rPr>
        <w:t xml:space="preserve"> </w:t>
      </w:r>
    </w:p>
    <w:p w:rsidR="00B76107" w:rsidRDefault="00B76107" w:rsidP="008D74B1">
      <w:pPr>
        <w:pStyle w:val="ListParagraph"/>
        <w:numPr>
          <w:ilvl w:val="1"/>
          <w:numId w:val="8"/>
        </w:numPr>
        <w:rPr>
          <w:rFonts w:ascii="Times New Roman" w:hAnsi="Times New Roman" w:cs="Times New Roman"/>
          <w:sz w:val="24"/>
          <w:szCs w:val="24"/>
        </w:rPr>
      </w:pPr>
      <w:r>
        <w:rPr>
          <w:rFonts w:ascii="Times New Roman" w:hAnsi="Times New Roman" w:cs="Times New Roman"/>
          <w:sz w:val="24"/>
          <w:szCs w:val="24"/>
        </w:rPr>
        <w:t>Caldecott</w:t>
      </w:r>
    </w:p>
    <w:p w:rsidR="00730479" w:rsidRDefault="00730479" w:rsidP="00730479">
      <w:pPr>
        <w:pStyle w:val="ListParagraph"/>
        <w:numPr>
          <w:ilvl w:val="2"/>
          <w:numId w:val="8"/>
        </w:numPr>
        <w:rPr>
          <w:rFonts w:ascii="Times New Roman" w:hAnsi="Times New Roman" w:cs="Times New Roman"/>
          <w:sz w:val="24"/>
          <w:szCs w:val="24"/>
        </w:rPr>
      </w:pPr>
      <w:r>
        <w:rPr>
          <w:rFonts w:ascii="Times New Roman" w:hAnsi="Times New Roman" w:cs="Times New Roman"/>
          <w:sz w:val="24"/>
          <w:szCs w:val="24"/>
        </w:rPr>
        <w:t>Awa</w:t>
      </w:r>
      <w:r w:rsidR="00237DD3">
        <w:rPr>
          <w:rFonts w:ascii="Times New Roman" w:hAnsi="Times New Roman" w:cs="Times New Roman"/>
          <w:sz w:val="24"/>
          <w:szCs w:val="24"/>
        </w:rPr>
        <w:t xml:space="preserve">rded annually by the ALSC to the illustrator/artist of the best American picture book published the previous year. Selection committee comprised of fifteen ALSC members. Commonly regarded as one of the most </w:t>
      </w:r>
      <w:r w:rsidR="00237DD3" w:rsidRPr="004B6DD8">
        <w:rPr>
          <w:rFonts w:ascii="Times New Roman" w:hAnsi="Times New Roman" w:cs="Times New Roman"/>
          <w:b/>
          <w:sz w:val="24"/>
          <w:szCs w:val="24"/>
        </w:rPr>
        <w:t>distinguished</w:t>
      </w:r>
      <w:r w:rsidR="00237DD3">
        <w:rPr>
          <w:rFonts w:ascii="Times New Roman" w:hAnsi="Times New Roman" w:cs="Times New Roman"/>
          <w:sz w:val="24"/>
          <w:szCs w:val="24"/>
        </w:rPr>
        <w:t xml:space="preserve"> awards </w:t>
      </w:r>
      <w:proofErr w:type="gramStart"/>
      <w:r w:rsidR="00237DD3">
        <w:rPr>
          <w:rFonts w:ascii="Times New Roman" w:hAnsi="Times New Roman" w:cs="Times New Roman"/>
          <w:sz w:val="24"/>
          <w:szCs w:val="24"/>
        </w:rPr>
        <w:t>an</w:t>
      </w:r>
      <w:proofErr w:type="gramEnd"/>
      <w:r w:rsidR="00237DD3">
        <w:rPr>
          <w:rFonts w:ascii="Times New Roman" w:hAnsi="Times New Roman" w:cs="Times New Roman"/>
          <w:sz w:val="24"/>
          <w:szCs w:val="24"/>
        </w:rPr>
        <w:t xml:space="preserve"> children’s illustrator can receive.</w:t>
      </w:r>
    </w:p>
    <w:p w:rsidR="00237DD3" w:rsidRDefault="00237DD3" w:rsidP="00237DD3">
      <w:pPr>
        <w:pStyle w:val="ListParagraph"/>
        <w:numPr>
          <w:ilvl w:val="3"/>
          <w:numId w:val="8"/>
        </w:numPr>
        <w:rPr>
          <w:rFonts w:ascii="Times New Roman" w:hAnsi="Times New Roman" w:cs="Times New Roman"/>
          <w:sz w:val="24"/>
          <w:szCs w:val="24"/>
        </w:rPr>
      </w:pPr>
      <w:hyperlink r:id="rId86" w:history="1">
        <w:r w:rsidRPr="00E81DCC">
          <w:rPr>
            <w:rStyle w:val="Hyperlink"/>
            <w:rFonts w:ascii="Times New Roman" w:hAnsi="Times New Roman" w:cs="Times New Roman"/>
            <w:sz w:val="24"/>
            <w:szCs w:val="24"/>
          </w:rPr>
          <w:t>http://www.ala.org/alsc/awardsgrants/bookmedia/caldecottmedal/caldecottmedal</w:t>
        </w:r>
      </w:hyperlink>
      <w:r>
        <w:rPr>
          <w:rFonts w:ascii="Times New Roman" w:hAnsi="Times New Roman" w:cs="Times New Roman"/>
          <w:sz w:val="24"/>
          <w:szCs w:val="24"/>
        </w:rPr>
        <w:t xml:space="preserve"> </w:t>
      </w:r>
    </w:p>
    <w:p w:rsidR="00B76107" w:rsidRDefault="00B76107" w:rsidP="00B76107">
      <w:pPr>
        <w:pStyle w:val="ListParagraph"/>
        <w:numPr>
          <w:ilvl w:val="1"/>
          <w:numId w:val="8"/>
        </w:numPr>
        <w:rPr>
          <w:rFonts w:ascii="Times New Roman" w:hAnsi="Times New Roman" w:cs="Times New Roman"/>
          <w:sz w:val="24"/>
          <w:szCs w:val="24"/>
        </w:rPr>
      </w:pPr>
      <w:proofErr w:type="spellStart"/>
      <w:r w:rsidRPr="00B76107">
        <w:rPr>
          <w:rFonts w:ascii="Times New Roman" w:hAnsi="Times New Roman" w:cs="Times New Roman"/>
          <w:sz w:val="24"/>
          <w:szCs w:val="24"/>
        </w:rPr>
        <w:t>Belpré</w:t>
      </w:r>
      <w:proofErr w:type="spellEnd"/>
    </w:p>
    <w:p w:rsidR="00730479" w:rsidRDefault="00730479" w:rsidP="00730479">
      <w:pPr>
        <w:pStyle w:val="ListParagraph"/>
        <w:numPr>
          <w:ilvl w:val="2"/>
          <w:numId w:val="8"/>
        </w:numPr>
        <w:rPr>
          <w:rFonts w:ascii="Times New Roman" w:hAnsi="Times New Roman" w:cs="Times New Roman"/>
          <w:sz w:val="24"/>
          <w:szCs w:val="24"/>
        </w:rPr>
      </w:pPr>
      <w:r>
        <w:rPr>
          <w:rFonts w:ascii="Times New Roman" w:hAnsi="Times New Roman" w:cs="Times New Roman"/>
          <w:sz w:val="24"/>
          <w:szCs w:val="24"/>
        </w:rPr>
        <w:t xml:space="preserve">Awarded annually to </w:t>
      </w:r>
      <w:r w:rsidRPr="00730479">
        <w:rPr>
          <w:rFonts w:ascii="Times New Roman" w:hAnsi="Times New Roman" w:cs="Times New Roman"/>
          <w:sz w:val="24"/>
          <w:szCs w:val="24"/>
        </w:rPr>
        <w:t>“a Latino/Latina writer and illustrator whose work best portrays, affirms, and celebrates the Latino cultural experience in an outstanding work of literature for children and youth”</w:t>
      </w:r>
      <w:r>
        <w:rPr>
          <w:rFonts w:ascii="Times New Roman" w:hAnsi="Times New Roman" w:cs="Times New Roman"/>
          <w:sz w:val="24"/>
          <w:szCs w:val="24"/>
        </w:rPr>
        <w:t xml:space="preserve"> (</w:t>
      </w:r>
      <w:hyperlink r:id="rId87" w:history="1">
        <w:r w:rsidRPr="00E81DCC">
          <w:rPr>
            <w:rStyle w:val="Hyperlink"/>
            <w:rFonts w:ascii="Times New Roman" w:hAnsi="Times New Roman" w:cs="Times New Roman"/>
            <w:sz w:val="24"/>
            <w:szCs w:val="24"/>
          </w:rPr>
          <w:t>www.ala.org</w:t>
        </w:r>
      </w:hyperlink>
      <w:r>
        <w:rPr>
          <w:rFonts w:ascii="Times New Roman" w:hAnsi="Times New Roman" w:cs="Times New Roman"/>
          <w:sz w:val="24"/>
          <w:szCs w:val="24"/>
        </w:rPr>
        <w:t xml:space="preserve">). </w:t>
      </w:r>
      <w:r w:rsidR="00237DD3">
        <w:rPr>
          <w:rFonts w:ascii="Times New Roman" w:hAnsi="Times New Roman" w:cs="Times New Roman"/>
          <w:sz w:val="24"/>
          <w:szCs w:val="24"/>
        </w:rPr>
        <w:t>Co-sponsored by both the ALSC</w:t>
      </w:r>
      <w:r>
        <w:rPr>
          <w:rFonts w:ascii="Times New Roman" w:hAnsi="Times New Roman" w:cs="Times New Roman"/>
          <w:sz w:val="24"/>
          <w:szCs w:val="24"/>
        </w:rPr>
        <w:t xml:space="preserve"> a</w:t>
      </w:r>
      <w:r w:rsidRPr="00730479">
        <w:rPr>
          <w:rFonts w:ascii="Times New Roman" w:hAnsi="Times New Roman" w:cs="Times New Roman"/>
          <w:sz w:val="24"/>
          <w:szCs w:val="24"/>
        </w:rPr>
        <w:t>nd the National Association to Promote Library and Information Services to Latinos and the Spanish-Speaking.</w:t>
      </w:r>
    </w:p>
    <w:p w:rsidR="00730479" w:rsidRDefault="00730479" w:rsidP="00730479">
      <w:pPr>
        <w:pStyle w:val="ListParagraph"/>
        <w:numPr>
          <w:ilvl w:val="3"/>
          <w:numId w:val="8"/>
        </w:numPr>
        <w:rPr>
          <w:rFonts w:ascii="Times New Roman" w:hAnsi="Times New Roman" w:cs="Times New Roman"/>
          <w:sz w:val="24"/>
          <w:szCs w:val="24"/>
        </w:rPr>
      </w:pPr>
      <w:hyperlink r:id="rId88" w:history="1">
        <w:r w:rsidRPr="00E81DCC">
          <w:rPr>
            <w:rStyle w:val="Hyperlink"/>
            <w:rFonts w:ascii="Times New Roman" w:hAnsi="Times New Roman" w:cs="Times New Roman"/>
            <w:sz w:val="24"/>
            <w:szCs w:val="24"/>
          </w:rPr>
          <w:t>http://www.ala.org/alsc/awardsgrants/bookmedia/belpremedal</w:t>
        </w:r>
      </w:hyperlink>
      <w:r>
        <w:rPr>
          <w:rFonts w:ascii="Times New Roman" w:hAnsi="Times New Roman" w:cs="Times New Roman"/>
          <w:sz w:val="24"/>
          <w:szCs w:val="24"/>
        </w:rPr>
        <w:t xml:space="preserve"> </w:t>
      </w:r>
    </w:p>
    <w:p w:rsidR="00B76107" w:rsidRDefault="00B76107" w:rsidP="00B76107">
      <w:pPr>
        <w:pStyle w:val="ListParagraph"/>
        <w:numPr>
          <w:ilvl w:val="1"/>
          <w:numId w:val="8"/>
        </w:numPr>
        <w:rPr>
          <w:rFonts w:ascii="Times New Roman" w:hAnsi="Times New Roman" w:cs="Times New Roman"/>
          <w:sz w:val="24"/>
          <w:szCs w:val="24"/>
        </w:rPr>
      </w:pPr>
      <w:r>
        <w:rPr>
          <w:rFonts w:ascii="Times New Roman" w:hAnsi="Times New Roman" w:cs="Times New Roman"/>
          <w:sz w:val="24"/>
          <w:szCs w:val="24"/>
        </w:rPr>
        <w:t>Geisel</w:t>
      </w:r>
    </w:p>
    <w:p w:rsidR="00730479" w:rsidRDefault="00730479" w:rsidP="00730479">
      <w:pPr>
        <w:pStyle w:val="ListParagraph"/>
        <w:numPr>
          <w:ilvl w:val="2"/>
          <w:numId w:val="8"/>
        </w:numPr>
        <w:rPr>
          <w:rFonts w:ascii="Times New Roman" w:hAnsi="Times New Roman" w:cs="Times New Roman"/>
          <w:sz w:val="24"/>
          <w:szCs w:val="24"/>
        </w:rPr>
      </w:pPr>
      <w:r>
        <w:rPr>
          <w:rFonts w:ascii="Times New Roman" w:hAnsi="Times New Roman" w:cs="Times New Roman"/>
          <w:sz w:val="24"/>
          <w:szCs w:val="24"/>
        </w:rPr>
        <w:t xml:space="preserve">Awarded annually to the authors and illustrators of the best American “beginning reader” book. Selection committee includes six members of the </w:t>
      </w:r>
      <w:r w:rsidR="00237DD3">
        <w:rPr>
          <w:rFonts w:ascii="Times New Roman" w:hAnsi="Times New Roman" w:cs="Times New Roman"/>
          <w:sz w:val="24"/>
          <w:szCs w:val="24"/>
        </w:rPr>
        <w:t>ALSC</w:t>
      </w:r>
      <w:r>
        <w:rPr>
          <w:rFonts w:ascii="Times New Roman" w:hAnsi="Times New Roman" w:cs="Times New Roman"/>
          <w:sz w:val="24"/>
          <w:szCs w:val="24"/>
        </w:rPr>
        <w:t>.</w:t>
      </w:r>
    </w:p>
    <w:p w:rsidR="00730479" w:rsidRDefault="00730479" w:rsidP="00730479">
      <w:pPr>
        <w:pStyle w:val="ListParagraph"/>
        <w:numPr>
          <w:ilvl w:val="3"/>
          <w:numId w:val="8"/>
        </w:numPr>
        <w:rPr>
          <w:rFonts w:ascii="Times New Roman" w:hAnsi="Times New Roman" w:cs="Times New Roman"/>
          <w:sz w:val="24"/>
          <w:szCs w:val="24"/>
        </w:rPr>
      </w:pPr>
      <w:hyperlink r:id="rId89" w:history="1">
        <w:r w:rsidRPr="00E81DCC">
          <w:rPr>
            <w:rStyle w:val="Hyperlink"/>
            <w:rFonts w:ascii="Times New Roman" w:hAnsi="Times New Roman" w:cs="Times New Roman"/>
            <w:sz w:val="24"/>
            <w:szCs w:val="24"/>
          </w:rPr>
          <w:t>http://www.ala.org/alsc/awardsgrants/bookmedia/geiselaward</w:t>
        </w:r>
      </w:hyperlink>
      <w:r>
        <w:rPr>
          <w:rFonts w:ascii="Times New Roman" w:hAnsi="Times New Roman" w:cs="Times New Roman"/>
          <w:sz w:val="24"/>
          <w:szCs w:val="24"/>
        </w:rPr>
        <w:t xml:space="preserve"> </w:t>
      </w:r>
    </w:p>
    <w:p w:rsidR="00FC4616" w:rsidRDefault="00FC4616">
      <w:pPr>
        <w:rPr>
          <w:rFonts w:ascii="Times New Roman" w:hAnsi="Times New Roman" w:cs="Times New Roman"/>
          <w:sz w:val="24"/>
          <w:szCs w:val="24"/>
        </w:rPr>
      </w:pPr>
      <w:r>
        <w:rPr>
          <w:rFonts w:ascii="Times New Roman" w:hAnsi="Times New Roman" w:cs="Times New Roman"/>
          <w:sz w:val="24"/>
          <w:szCs w:val="24"/>
        </w:rPr>
        <w:br w:type="page"/>
      </w:r>
    </w:p>
    <w:p w:rsidR="00FC4616" w:rsidRPr="00FC4616" w:rsidRDefault="00FC4616" w:rsidP="00FC4616">
      <w:pPr>
        <w:rPr>
          <w:rFonts w:ascii="Times New Roman" w:hAnsi="Times New Roman" w:cs="Times New Roman"/>
          <w:sz w:val="24"/>
          <w:szCs w:val="24"/>
        </w:rPr>
      </w:pPr>
    </w:p>
    <w:p w:rsidR="00B76107" w:rsidRDefault="00B76107" w:rsidP="00B76107">
      <w:pPr>
        <w:pStyle w:val="ListParagraph"/>
        <w:numPr>
          <w:ilvl w:val="1"/>
          <w:numId w:val="8"/>
        </w:numPr>
        <w:rPr>
          <w:rFonts w:ascii="Times New Roman" w:hAnsi="Times New Roman" w:cs="Times New Roman"/>
          <w:sz w:val="24"/>
          <w:szCs w:val="24"/>
        </w:rPr>
      </w:pPr>
      <w:proofErr w:type="spellStart"/>
      <w:r>
        <w:rPr>
          <w:rFonts w:ascii="Times New Roman" w:hAnsi="Times New Roman" w:cs="Times New Roman"/>
          <w:sz w:val="24"/>
          <w:szCs w:val="24"/>
        </w:rPr>
        <w:t>Sibert</w:t>
      </w:r>
      <w:proofErr w:type="spellEnd"/>
    </w:p>
    <w:p w:rsidR="00950C0C" w:rsidRDefault="00950C0C" w:rsidP="00950C0C">
      <w:pPr>
        <w:pStyle w:val="ListParagraph"/>
        <w:numPr>
          <w:ilvl w:val="2"/>
          <w:numId w:val="8"/>
        </w:numPr>
        <w:rPr>
          <w:rFonts w:ascii="Times New Roman" w:hAnsi="Times New Roman" w:cs="Times New Roman"/>
          <w:sz w:val="24"/>
          <w:szCs w:val="24"/>
        </w:rPr>
      </w:pPr>
      <w:r>
        <w:rPr>
          <w:rFonts w:ascii="Times New Roman" w:hAnsi="Times New Roman" w:cs="Times New Roman"/>
          <w:sz w:val="24"/>
          <w:szCs w:val="24"/>
        </w:rPr>
        <w:t xml:space="preserve">Awarded annually to </w:t>
      </w:r>
      <w:r w:rsidRPr="00950C0C">
        <w:rPr>
          <w:rFonts w:ascii="Times New Roman" w:hAnsi="Times New Roman" w:cs="Times New Roman"/>
          <w:sz w:val="24"/>
          <w:szCs w:val="24"/>
        </w:rPr>
        <w:t>“the most distinguished informational book published in English in the preceding year for its significant contri</w:t>
      </w:r>
      <w:r>
        <w:rPr>
          <w:rFonts w:ascii="Times New Roman" w:hAnsi="Times New Roman" w:cs="Times New Roman"/>
          <w:sz w:val="24"/>
          <w:szCs w:val="24"/>
        </w:rPr>
        <w:t>bution to children’s literature” (</w:t>
      </w:r>
      <w:hyperlink r:id="rId90" w:history="1">
        <w:r w:rsidRPr="00E81DCC">
          <w:rPr>
            <w:rStyle w:val="Hyperlink"/>
            <w:rFonts w:ascii="Times New Roman" w:hAnsi="Times New Roman" w:cs="Times New Roman"/>
            <w:sz w:val="24"/>
            <w:szCs w:val="24"/>
          </w:rPr>
          <w:t>www.ala.org</w:t>
        </w:r>
      </w:hyperlink>
      <w:r>
        <w:rPr>
          <w:rFonts w:ascii="Times New Roman" w:hAnsi="Times New Roman" w:cs="Times New Roman"/>
          <w:sz w:val="24"/>
          <w:szCs w:val="24"/>
        </w:rPr>
        <w:t xml:space="preserve">). Selection committee of </w:t>
      </w:r>
      <w:r w:rsidR="00237DD3">
        <w:rPr>
          <w:rFonts w:ascii="Times New Roman" w:hAnsi="Times New Roman" w:cs="Times New Roman"/>
          <w:sz w:val="24"/>
          <w:szCs w:val="24"/>
        </w:rPr>
        <w:t>ALSC</w:t>
      </w:r>
      <w:r w:rsidR="00210E2F">
        <w:rPr>
          <w:rFonts w:ascii="Times New Roman" w:hAnsi="Times New Roman" w:cs="Times New Roman"/>
          <w:sz w:val="24"/>
          <w:szCs w:val="24"/>
        </w:rPr>
        <w:t xml:space="preserve"> members.</w:t>
      </w:r>
    </w:p>
    <w:p w:rsidR="00210E2F" w:rsidRPr="00950C0C" w:rsidRDefault="00210E2F" w:rsidP="00210E2F">
      <w:pPr>
        <w:pStyle w:val="ListParagraph"/>
        <w:numPr>
          <w:ilvl w:val="3"/>
          <w:numId w:val="8"/>
        </w:numPr>
        <w:rPr>
          <w:rFonts w:ascii="Times New Roman" w:hAnsi="Times New Roman" w:cs="Times New Roman"/>
          <w:sz w:val="24"/>
          <w:szCs w:val="24"/>
        </w:rPr>
      </w:pPr>
      <w:hyperlink r:id="rId91" w:history="1">
        <w:r w:rsidRPr="00E81DCC">
          <w:rPr>
            <w:rStyle w:val="Hyperlink"/>
            <w:rFonts w:ascii="Times New Roman" w:hAnsi="Times New Roman" w:cs="Times New Roman"/>
            <w:sz w:val="24"/>
            <w:szCs w:val="24"/>
          </w:rPr>
          <w:t>http://www.ala.org/awardsgrants/robert-f-sibert-informational-book-medal</w:t>
        </w:r>
      </w:hyperlink>
      <w:r>
        <w:rPr>
          <w:rFonts w:ascii="Times New Roman" w:hAnsi="Times New Roman" w:cs="Times New Roman"/>
          <w:sz w:val="24"/>
          <w:szCs w:val="24"/>
        </w:rPr>
        <w:t xml:space="preserve"> </w:t>
      </w:r>
    </w:p>
    <w:p w:rsidR="00B76107" w:rsidRPr="00950C0C" w:rsidRDefault="00B76107" w:rsidP="00B76107">
      <w:pPr>
        <w:pStyle w:val="ListParagraph"/>
        <w:numPr>
          <w:ilvl w:val="1"/>
          <w:numId w:val="8"/>
        </w:numPr>
        <w:rPr>
          <w:rFonts w:ascii="Times New Roman" w:hAnsi="Times New Roman" w:cs="Times New Roman"/>
          <w:sz w:val="24"/>
          <w:szCs w:val="24"/>
        </w:rPr>
      </w:pPr>
      <w:r w:rsidRPr="00950C0C">
        <w:rPr>
          <w:rFonts w:ascii="Times New Roman" w:hAnsi="Times New Roman" w:cs="Times New Roman"/>
          <w:sz w:val="24"/>
          <w:szCs w:val="24"/>
        </w:rPr>
        <w:t>Coretta Scott King</w:t>
      </w:r>
    </w:p>
    <w:p w:rsidR="00950C0C" w:rsidRDefault="00AA6007" w:rsidP="00950C0C">
      <w:pPr>
        <w:pStyle w:val="ListParagraph"/>
        <w:numPr>
          <w:ilvl w:val="2"/>
          <w:numId w:val="8"/>
        </w:numPr>
        <w:rPr>
          <w:rFonts w:ascii="Times New Roman" w:hAnsi="Times New Roman" w:cs="Times New Roman"/>
          <w:sz w:val="24"/>
          <w:szCs w:val="24"/>
        </w:rPr>
      </w:pPr>
      <w:r>
        <w:rPr>
          <w:rFonts w:ascii="Times New Roman" w:hAnsi="Times New Roman" w:cs="Times New Roman"/>
          <w:sz w:val="24"/>
          <w:szCs w:val="24"/>
        </w:rPr>
        <w:t xml:space="preserve">Awarded </w:t>
      </w:r>
      <w:r w:rsidR="00950C0C">
        <w:rPr>
          <w:rFonts w:ascii="Times New Roman" w:hAnsi="Times New Roman" w:cs="Times New Roman"/>
          <w:sz w:val="24"/>
          <w:szCs w:val="24"/>
        </w:rPr>
        <w:t xml:space="preserve">annually to outstanding African-American authors and illustrators of children’s and young adult books that </w:t>
      </w:r>
      <w:r w:rsidR="00950C0C" w:rsidRPr="00950C0C">
        <w:rPr>
          <w:rFonts w:ascii="Times New Roman" w:hAnsi="Times New Roman" w:cs="Times New Roman"/>
          <w:sz w:val="24"/>
          <w:szCs w:val="24"/>
        </w:rPr>
        <w:t>“demonstrate an appreciation of African American culture and universal human values”</w:t>
      </w:r>
      <w:r w:rsidR="00950C0C">
        <w:rPr>
          <w:rFonts w:ascii="Times New Roman" w:hAnsi="Times New Roman" w:cs="Times New Roman"/>
          <w:sz w:val="24"/>
          <w:szCs w:val="24"/>
        </w:rPr>
        <w:t xml:space="preserve"> (</w:t>
      </w:r>
      <w:hyperlink r:id="rId92" w:history="1">
        <w:r w:rsidR="00950C0C" w:rsidRPr="00E81DCC">
          <w:rPr>
            <w:rStyle w:val="Hyperlink"/>
            <w:rFonts w:ascii="Times New Roman" w:hAnsi="Times New Roman" w:cs="Times New Roman"/>
            <w:sz w:val="24"/>
            <w:szCs w:val="24"/>
          </w:rPr>
          <w:t>www.ala.org</w:t>
        </w:r>
      </w:hyperlink>
      <w:r w:rsidR="00950C0C">
        <w:rPr>
          <w:rFonts w:ascii="Times New Roman" w:hAnsi="Times New Roman" w:cs="Times New Roman"/>
          <w:sz w:val="24"/>
          <w:szCs w:val="24"/>
        </w:rPr>
        <w:t xml:space="preserve">). Selection committee is made up of members of the </w:t>
      </w:r>
      <w:hyperlink r:id="rId93" w:history="1">
        <w:r w:rsidR="00950C0C" w:rsidRPr="00950C0C">
          <w:rPr>
            <w:rStyle w:val="Hyperlink"/>
            <w:rFonts w:ascii="Times New Roman" w:hAnsi="Times New Roman" w:cs="Times New Roman"/>
            <w:sz w:val="24"/>
            <w:szCs w:val="24"/>
          </w:rPr>
          <w:t>Ethnic &amp; Multicultural Information Exchange Round Table (EMIERT)</w:t>
        </w:r>
      </w:hyperlink>
      <w:r w:rsidR="00950C0C" w:rsidRPr="00950C0C">
        <w:rPr>
          <w:rFonts w:ascii="Times New Roman" w:hAnsi="Times New Roman" w:cs="Times New Roman"/>
          <w:sz w:val="24"/>
          <w:szCs w:val="24"/>
        </w:rPr>
        <w:t xml:space="preserve"> of the American Library Association</w:t>
      </w:r>
      <w:r w:rsidR="00950C0C">
        <w:rPr>
          <w:rFonts w:ascii="Times New Roman" w:hAnsi="Times New Roman" w:cs="Times New Roman"/>
          <w:sz w:val="24"/>
          <w:szCs w:val="24"/>
        </w:rPr>
        <w:t>.</w:t>
      </w:r>
    </w:p>
    <w:p w:rsidR="00950C0C" w:rsidRPr="00950C0C" w:rsidRDefault="00950C0C" w:rsidP="00950C0C">
      <w:pPr>
        <w:pStyle w:val="ListParagraph"/>
        <w:numPr>
          <w:ilvl w:val="3"/>
          <w:numId w:val="8"/>
        </w:numPr>
        <w:rPr>
          <w:rFonts w:ascii="Times New Roman" w:hAnsi="Times New Roman" w:cs="Times New Roman"/>
          <w:sz w:val="24"/>
          <w:szCs w:val="24"/>
        </w:rPr>
      </w:pPr>
      <w:hyperlink r:id="rId94" w:history="1">
        <w:r w:rsidRPr="00E81DCC">
          <w:rPr>
            <w:rStyle w:val="Hyperlink"/>
            <w:rFonts w:ascii="Times New Roman" w:hAnsi="Times New Roman" w:cs="Times New Roman"/>
            <w:sz w:val="24"/>
            <w:szCs w:val="24"/>
          </w:rPr>
          <w:t>http://www.ala.org/emiert/cskbookawards</w:t>
        </w:r>
      </w:hyperlink>
      <w:r>
        <w:rPr>
          <w:rFonts w:ascii="Times New Roman" w:hAnsi="Times New Roman" w:cs="Times New Roman"/>
          <w:sz w:val="24"/>
          <w:szCs w:val="24"/>
        </w:rPr>
        <w:t xml:space="preserve"> </w:t>
      </w:r>
    </w:p>
    <w:p w:rsidR="00B76107" w:rsidRDefault="00B76107" w:rsidP="00B76107">
      <w:pPr>
        <w:pStyle w:val="ListParagraph"/>
        <w:numPr>
          <w:ilvl w:val="1"/>
          <w:numId w:val="8"/>
        </w:numPr>
        <w:rPr>
          <w:rFonts w:ascii="Times New Roman" w:hAnsi="Times New Roman" w:cs="Times New Roman"/>
          <w:sz w:val="24"/>
          <w:szCs w:val="24"/>
        </w:rPr>
      </w:pPr>
      <w:r>
        <w:rPr>
          <w:rFonts w:ascii="Times New Roman" w:hAnsi="Times New Roman" w:cs="Times New Roman"/>
          <w:sz w:val="24"/>
          <w:szCs w:val="24"/>
        </w:rPr>
        <w:t>Black Eyed Susan</w:t>
      </w:r>
    </w:p>
    <w:p w:rsidR="00AA6007" w:rsidRDefault="00AA6007" w:rsidP="00AA6007">
      <w:pPr>
        <w:pStyle w:val="ListParagraph"/>
        <w:numPr>
          <w:ilvl w:val="2"/>
          <w:numId w:val="8"/>
        </w:numPr>
        <w:rPr>
          <w:rFonts w:ascii="Times New Roman" w:hAnsi="Times New Roman" w:cs="Times New Roman"/>
          <w:sz w:val="24"/>
          <w:szCs w:val="24"/>
        </w:rPr>
      </w:pPr>
      <w:r>
        <w:rPr>
          <w:rFonts w:ascii="Times New Roman" w:hAnsi="Times New Roman" w:cs="Times New Roman"/>
          <w:sz w:val="24"/>
          <w:szCs w:val="24"/>
        </w:rPr>
        <w:t>Awarded yearly</w:t>
      </w:r>
      <w:r w:rsidR="004B6DD8">
        <w:rPr>
          <w:rFonts w:ascii="Times New Roman" w:hAnsi="Times New Roman" w:cs="Times New Roman"/>
          <w:sz w:val="24"/>
          <w:szCs w:val="24"/>
        </w:rPr>
        <w:t xml:space="preserve"> in the state of Maryland</w:t>
      </w:r>
      <w:r>
        <w:rPr>
          <w:rFonts w:ascii="Times New Roman" w:hAnsi="Times New Roman" w:cs="Times New Roman"/>
          <w:sz w:val="24"/>
          <w:szCs w:val="24"/>
        </w:rPr>
        <w:t>, this is a “children’s choice” award for fiction and nonfiction in grades 4-6 and 6-9 with separate categories for graphic novel format. All nominees are published in the previous three years, have positive professional journal reviews and are pre-approved by a committee before being presented to students. Schools and grades may participate according to guidelines and vote on nominees.</w:t>
      </w:r>
    </w:p>
    <w:p w:rsidR="00AA6007" w:rsidRDefault="00AA6007" w:rsidP="00AA6007">
      <w:pPr>
        <w:pStyle w:val="ListParagraph"/>
        <w:numPr>
          <w:ilvl w:val="3"/>
          <w:numId w:val="8"/>
        </w:numPr>
        <w:rPr>
          <w:rFonts w:ascii="Times New Roman" w:hAnsi="Times New Roman" w:cs="Times New Roman"/>
          <w:sz w:val="24"/>
          <w:szCs w:val="24"/>
        </w:rPr>
      </w:pPr>
      <w:hyperlink r:id="rId95" w:history="1">
        <w:r w:rsidRPr="00E81DCC">
          <w:rPr>
            <w:rStyle w:val="Hyperlink"/>
            <w:rFonts w:ascii="Times New Roman" w:hAnsi="Times New Roman" w:cs="Times New Roman"/>
            <w:sz w:val="24"/>
            <w:szCs w:val="24"/>
          </w:rPr>
          <w:t>http://maslmd.org/about-bes/</w:t>
        </w:r>
      </w:hyperlink>
      <w:r>
        <w:rPr>
          <w:rFonts w:ascii="Times New Roman" w:hAnsi="Times New Roman" w:cs="Times New Roman"/>
          <w:sz w:val="24"/>
          <w:szCs w:val="24"/>
        </w:rPr>
        <w:t xml:space="preserve"> </w:t>
      </w:r>
    </w:p>
    <w:p w:rsidR="00B76107" w:rsidRDefault="00B76107" w:rsidP="00B76107">
      <w:pPr>
        <w:pStyle w:val="ListParagraph"/>
        <w:numPr>
          <w:ilvl w:val="1"/>
          <w:numId w:val="8"/>
        </w:numPr>
        <w:rPr>
          <w:rFonts w:ascii="Times New Roman" w:hAnsi="Times New Roman" w:cs="Times New Roman"/>
          <w:sz w:val="24"/>
          <w:szCs w:val="24"/>
        </w:rPr>
      </w:pPr>
      <w:r>
        <w:rPr>
          <w:rFonts w:ascii="Times New Roman" w:hAnsi="Times New Roman" w:cs="Times New Roman"/>
          <w:sz w:val="24"/>
          <w:szCs w:val="24"/>
        </w:rPr>
        <w:t>Blue Crab</w:t>
      </w:r>
    </w:p>
    <w:p w:rsidR="00A012E0" w:rsidRDefault="00AA6007" w:rsidP="00A012E0">
      <w:pPr>
        <w:pStyle w:val="ListParagraph"/>
        <w:numPr>
          <w:ilvl w:val="2"/>
          <w:numId w:val="8"/>
        </w:numPr>
        <w:rPr>
          <w:rFonts w:ascii="Times New Roman" w:hAnsi="Times New Roman" w:cs="Times New Roman"/>
          <w:sz w:val="24"/>
          <w:szCs w:val="24"/>
        </w:rPr>
      </w:pPr>
      <w:r>
        <w:rPr>
          <w:rFonts w:ascii="Times New Roman" w:hAnsi="Times New Roman" w:cs="Times New Roman"/>
          <w:sz w:val="24"/>
          <w:szCs w:val="24"/>
        </w:rPr>
        <w:t>Selected once a year</w:t>
      </w:r>
      <w:r w:rsidR="004B6DD8">
        <w:rPr>
          <w:rFonts w:ascii="Times New Roman" w:hAnsi="Times New Roman" w:cs="Times New Roman"/>
          <w:sz w:val="24"/>
          <w:szCs w:val="24"/>
        </w:rPr>
        <w:t xml:space="preserve"> in the state of Maryland for</w:t>
      </w:r>
      <w:r>
        <w:rPr>
          <w:rFonts w:ascii="Times New Roman" w:hAnsi="Times New Roman" w:cs="Times New Roman"/>
          <w:sz w:val="24"/>
          <w:szCs w:val="24"/>
        </w:rPr>
        <w:t xml:space="preserve"> beginning and transitional fiction, as well as nonfiction by a panel of Maryland Library Association members. The panel changes yearly. </w:t>
      </w:r>
    </w:p>
    <w:p w:rsidR="00AA6007" w:rsidRDefault="00AA6007" w:rsidP="00AA6007">
      <w:pPr>
        <w:pStyle w:val="ListParagraph"/>
        <w:numPr>
          <w:ilvl w:val="3"/>
          <w:numId w:val="8"/>
        </w:numPr>
        <w:rPr>
          <w:rFonts w:ascii="Times New Roman" w:hAnsi="Times New Roman" w:cs="Times New Roman"/>
          <w:sz w:val="24"/>
          <w:szCs w:val="24"/>
        </w:rPr>
      </w:pPr>
      <w:hyperlink r:id="rId96" w:history="1">
        <w:r w:rsidRPr="00E81DCC">
          <w:rPr>
            <w:rStyle w:val="Hyperlink"/>
            <w:rFonts w:ascii="Times New Roman" w:hAnsi="Times New Roman" w:cs="Times New Roman"/>
            <w:sz w:val="24"/>
            <w:szCs w:val="24"/>
          </w:rPr>
          <w:t>http://www.mdlib.org/content.asp?contentid=195</w:t>
        </w:r>
      </w:hyperlink>
      <w:r>
        <w:rPr>
          <w:rFonts w:ascii="Times New Roman" w:hAnsi="Times New Roman" w:cs="Times New Roman"/>
          <w:sz w:val="24"/>
          <w:szCs w:val="24"/>
        </w:rPr>
        <w:t xml:space="preserve"> </w:t>
      </w:r>
    </w:p>
    <w:p w:rsidR="00B76107" w:rsidRDefault="00B76107" w:rsidP="00B76107">
      <w:pPr>
        <w:pStyle w:val="ListParagraph"/>
        <w:numPr>
          <w:ilvl w:val="1"/>
          <w:numId w:val="8"/>
        </w:numPr>
        <w:rPr>
          <w:rFonts w:ascii="Times New Roman" w:hAnsi="Times New Roman" w:cs="Times New Roman"/>
          <w:sz w:val="24"/>
          <w:szCs w:val="24"/>
        </w:rPr>
      </w:pPr>
      <w:r>
        <w:rPr>
          <w:rFonts w:ascii="Times New Roman" w:hAnsi="Times New Roman" w:cs="Times New Roman"/>
          <w:sz w:val="24"/>
          <w:szCs w:val="24"/>
        </w:rPr>
        <w:t>ALA Notable</w:t>
      </w:r>
    </w:p>
    <w:p w:rsidR="00A012E0" w:rsidRPr="00AA6007" w:rsidRDefault="00A012E0" w:rsidP="00A012E0">
      <w:pPr>
        <w:pStyle w:val="ListParagraph"/>
        <w:numPr>
          <w:ilvl w:val="2"/>
          <w:numId w:val="8"/>
        </w:numPr>
        <w:rPr>
          <w:rStyle w:val="Strong"/>
          <w:rFonts w:ascii="Times New Roman" w:hAnsi="Times New Roman" w:cs="Times New Roman"/>
          <w:b w:val="0"/>
          <w:bCs w:val="0"/>
          <w:sz w:val="24"/>
          <w:szCs w:val="24"/>
        </w:rPr>
      </w:pPr>
      <w:r>
        <w:rPr>
          <w:rFonts w:ascii="Times New Roman" w:hAnsi="Times New Roman" w:cs="Times New Roman"/>
          <w:sz w:val="24"/>
          <w:szCs w:val="24"/>
        </w:rPr>
        <w:t xml:space="preserve">Selected once a year by the Association of Library Science for Children and automatically includes the </w:t>
      </w:r>
      <w:r>
        <w:rPr>
          <w:rStyle w:val="Strong"/>
          <w:rFonts w:ascii="Times New Roman" w:hAnsi="Times New Roman" w:cs="Times New Roman"/>
          <w:b w:val="0"/>
          <w:iCs/>
          <w:sz w:val="24"/>
          <w:szCs w:val="24"/>
        </w:rPr>
        <w:t>Newbery, Caldecott,</w:t>
      </w:r>
      <w:r w:rsidRPr="00A012E0">
        <w:rPr>
          <w:rStyle w:val="Strong"/>
          <w:rFonts w:ascii="Times New Roman" w:hAnsi="Times New Roman" w:cs="Times New Roman"/>
          <w:b w:val="0"/>
          <w:iCs/>
          <w:sz w:val="24"/>
          <w:szCs w:val="24"/>
        </w:rPr>
        <w:t xml:space="preserve"> </w:t>
      </w:r>
      <w:proofErr w:type="spellStart"/>
      <w:r w:rsidRPr="00A012E0">
        <w:rPr>
          <w:rStyle w:val="Strong"/>
          <w:rFonts w:ascii="Times New Roman" w:hAnsi="Times New Roman" w:cs="Times New Roman"/>
          <w:b w:val="0"/>
          <w:iCs/>
          <w:sz w:val="24"/>
          <w:szCs w:val="24"/>
        </w:rPr>
        <w:t>Belpré</w:t>
      </w:r>
      <w:proofErr w:type="spellEnd"/>
      <w:r>
        <w:rPr>
          <w:rStyle w:val="Strong"/>
          <w:rFonts w:ascii="Times New Roman" w:hAnsi="Times New Roman" w:cs="Times New Roman"/>
          <w:b w:val="0"/>
          <w:iCs/>
          <w:sz w:val="24"/>
          <w:szCs w:val="24"/>
        </w:rPr>
        <w:t xml:space="preserve">, </w:t>
      </w:r>
      <w:proofErr w:type="spellStart"/>
      <w:r>
        <w:rPr>
          <w:rStyle w:val="Strong"/>
          <w:rFonts w:ascii="Times New Roman" w:hAnsi="Times New Roman" w:cs="Times New Roman"/>
          <w:b w:val="0"/>
          <w:iCs/>
          <w:sz w:val="24"/>
          <w:szCs w:val="24"/>
        </w:rPr>
        <w:t>Sibert</w:t>
      </w:r>
      <w:proofErr w:type="spellEnd"/>
      <w:r>
        <w:rPr>
          <w:rStyle w:val="Strong"/>
          <w:rFonts w:ascii="Times New Roman" w:hAnsi="Times New Roman" w:cs="Times New Roman"/>
          <w:b w:val="0"/>
          <w:iCs/>
          <w:sz w:val="24"/>
          <w:szCs w:val="24"/>
        </w:rPr>
        <w:t xml:space="preserve">, Geisel, and </w:t>
      </w:r>
      <w:proofErr w:type="spellStart"/>
      <w:r>
        <w:rPr>
          <w:rStyle w:val="Strong"/>
          <w:rFonts w:ascii="Times New Roman" w:hAnsi="Times New Roman" w:cs="Times New Roman"/>
          <w:b w:val="0"/>
          <w:iCs/>
          <w:sz w:val="24"/>
          <w:szCs w:val="24"/>
        </w:rPr>
        <w:t>Batchelder</w:t>
      </w:r>
      <w:proofErr w:type="spellEnd"/>
      <w:r>
        <w:rPr>
          <w:rStyle w:val="Strong"/>
          <w:rFonts w:ascii="Times New Roman" w:hAnsi="Times New Roman" w:cs="Times New Roman"/>
          <w:b w:val="0"/>
          <w:iCs/>
          <w:sz w:val="24"/>
          <w:szCs w:val="24"/>
        </w:rPr>
        <w:t xml:space="preserve"> Awards.  Also includes additional notable books for younger readers, middle readers, and older readers. Selection committee includes ten members of the ALSC. Submissions are manually evaluated.</w:t>
      </w:r>
    </w:p>
    <w:p w:rsidR="00AA6007" w:rsidRDefault="00AA6007" w:rsidP="00AA6007">
      <w:pPr>
        <w:pStyle w:val="ListParagraph"/>
        <w:numPr>
          <w:ilvl w:val="3"/>
          <w:numId w:val="8"/>
        </w:numPr>
        <w:rPr>
          <w:rFonts w:ascii="Times New Roman" w:hAnsi="Times New Roman" w:cs="Times New Roman"/>
          <w:sz w:val="24"/>
          <w:szCs w:val="24"/>
        </w:rPr>
      </w:pPr>
      <w:hyperlink r:id="rId97" w:history="1">
        <w:r w:rsidRPr="00E81DCC">
          <w:rPr>
            <w:rStyle w:val="Hyperlink"/>
            <w:rFonts w:ascii="Times New Roman" w:hAnsi="Times New Roman" w:cs="Times New Roman"/>
            <w:sz w:val="24"/>
            <w:szCs w:val="24"/>
          </w:rPr>
          <w:t>http://www.ala.org/alsc/awardsgrants/notalists/ncb</w:t>
        </w:r>
      </w:hyperlink>
      <w:r>
        <w:rPr>
          <w:rFonts w:ascii="Times New Roman" w:hAnsi="Times New Roman" w:cs="Times New Roman"/>
          <w:sz w:val="24"/>
          <w:szCs w:val="24"/>
        </w:rPr>
        <w:t xml:space="preserve"> </w:t>
      </w:r>
    </w:p>
    <w:p w:rsidR="00B76107" w:rsidRDefault="00B76107" w:rsidP="00B76107">
      <w:pPr>
        <w:pStyle w:val="ListParagraph"/>
        <w:numPr>
          <w:ilvl w:val="1"/>
          <w:numId w:val="8"/>
        </w:numPr>
        <w:rPr>
          <w:rFonts w:ascii="Times New Roman" w:hAnsi="Times New Roman" w:cs="Times New Roman"/>
          <w:sz w:val="24"/>
          <w:szCs w:val="24"/>
        </w:rPr>
      </w:pPr>
      <w:r>
        <w:rPr>
          <w:rFonts w:ascii="Times New Roman" w:hAnsi="Times New Roman" w:cs="Times New Roman"/>
          <w:sz w:val="24"/>
          <w:szCs w:val="24"/>
        </w:rPr>
        <w:t xml:space="preserve">NCTE </w:t>
      </w:r>
      <w:proofErr w:type="spellStart"/>
      <w:r>
        <w:rPr>
          <w:rFonts w:ascii="Times New Roman" w:hAnsi="Times New Roman" w:cs="Times New Roman"/>
          <w:sz w:val="24"/>
          <w:szCs w:val="24"/>
        </w:rPr>
        <w:t>Orbis</w:t>
      </w:r>
      <w:proofErr w:type="spellEnd"/>
    </w:p>
    <w:p w:rsidR="00B76107" w:rsidRDefault="00B76107" w:rsidP="00B76107">
      <w:pPr>
        <w:pStyle w:val="ListParagraph"/>
        <w:numPr>
          <w:ilvl w:val="2"/>
          <w:numId w:val="8"/>
        </w:numPr>
        <w:rPr>
          <w:rFonts w:ascii="Times New Roman" w:hAnsi="Times New Roman" w:cs="Times New Roman"/>
          <w:sz w:val="24"/>
          <w:szCs w:val="24"/>
        </w:rPr>
      </w:pPr>
      <w:r>
        <w:rPr>
          <w:rFonts w:ascii="Times New Roman" w:hAnsi="Times New Roman" w:cs="Times New Roman"/>
          <w:sz w:val="24"/>
          <w:szCs w:val="24"/>
        </w:rPr>
        <w:t>Awarded once a year t</w:t>
      </w:r>
      <w:r w:rsidR="00A012E0">
        <w:rPr>
          <w:rFonts w:ascii="Times New Roman" w:hAnsi="Times New Roman" w:cs="Times New Roman"/>
          <w:sz w:val="24"/>
          <w:szCs w:val="24"/>
        </w:rPr>
        <w:t>o one winner and five honorable mention</w:t>
      </w:r>
      <w:r>
        <w:rPr>
          <w:rFonts w:ascii="Times New Roman" w:hAnsi="Times New Roman" w:cs="Times New Roman"/>
          <w:sz w:val="24"/>
          <w:szCs w:val="24"/>
        </w:rPr>
        <w:t xml:space="preserve"> nonfiction books published in the previous calendar year. Criteria includes: accuracy, organization, design, and style.</w:t>
      </w:r>
      <w:r w:rsidR="00A012E0">
        <w:rPr>
          <w:rFonts w:ascii="Times New Roman" w:hAnsi="Times New Roman" w:cs="Times New Roman"/>
          <w:sz w:val="24"/>
          <w:szCs w:val="24"/>
        </w:rPr>
        <w:t xml:space="preserve"> Selection committee includes ten diverse members of NCTE including librarians, teachers, and administrators.</w:t>
      </w:r>
    </w:p>
    <w:p w:rsidR="00AA6007" w:rsidRPr="00B76107" w:rsidRDefault="00AA6007" w:rsidP="00AA6007">
      <w:pPr>
        <w:pStyle w:val="ListParagraph"/>
        <w:numPr>
          <w:ilvl w:val="3"/>
          <w:numId w:val="8"/>
        </w:numPr>
        <w:rPr>
          <w:rFonts w:ascii="Times New Roman" w:hAnsi="Times New Roman" w:cs="Times New Roman"/>
          <w:sz w:val="24"/>
          <w:szCs w:val="24"/>
        </w:rPr>
      </w:pPr>
      <w:hyperlink r:id="rId98" w:history="1">
        <w:r w:rsidRPr="00E81DCC">
          <w:rPr>
            <w:rStyle w:val="Hyperlink"/>
            <w:rFonts w:ascii="Times New Roman" w:hAnsi="Times New Roman" w:cs="Times New Roman"/>
            <w:sz w:val="24"/>
            <w:szCs w:val="24"/>
          </w:rPr>
          <w:t>http://www.ncte.org/awards/orbispictus</w:t>
        </w:r>
      </w:hyperlink>
      <w:r>
        <w:rPr>
          <w:rFonts w:ascii="Times New Roman" w:hAnsi="Times New Roman" w:cs="Times New Roman"/>
          <w:sz w:val="24"/>
          <w:szCs w:val="24"/>
        </w:rPr>
        <w:t xml:space="preserve"> </w:t>
      </w:r>
    </w:p>
    <w:p w:rsidR="008D74B1" w:rsidRPr="008D74B1" w:rsidRDefault="008D74B1" w:rsidP="008D74B1">
      <w:pPr>
        <w:pStyle w:val="ListParagraph"/>
      </w:pPr>
    </w:p>
    <w:p w:rsidR="008D74B1" w:rsidRPr="0092412E" w:rsidRDefault="008D74B1" w:rsidP="008D74B1">
      <w:pPr>
        <w:pStyle w:val="ListParagraph"/>
      </w:pPr>
    </w:p>
    <w:p w:rsidR="0092412E" w:rsidRPr="0092412E" w:rsidRDefault="0092412E" w:rsidP="0092412E"/>
    <w:p w:rsidR="0092412E" w:rsidRPr="0092412E" w:rsidRDefault="0092412E" w:rsidP="0092412E"/>
    <w:p w:rsidR="00574D48" w:rsidRPr="0092412E" w:rsidRDefault="00574D48" w:rsidP="0092412E">
      <w:pPr>
        <w:pStyle w:val="Heading3"/>
      </w:pPr>
      <w:r w:rsidRPr="0092412E">
        <w:rPr>
          <w:rFonts w:eastAsia="Calibri"/>
          <w:color w:val="000000"/>
        </w:rPr>
        <w:br w:type="page"/>
      </w:r>
      <w:r w:rsidRPr="0092412E">
        <w:lastRenderedPageBreak/>
        <w:br w:type="page"/>
      </w:r>
    </w:p>
    <w:p w:rsidR="00574D48" w:rsidRDefault="00574D48" w:rsidP="00574D48">
      <w:pPr>
        <w:jc w:val="center"/>
        <w:sectPr w:rsidR="00574D48" w:rsidSect="00533B8E">
          <w:footerReference w:type="default" r:id="rId99"/>
          <w:footerReference w:type="first" r:id="rId100"/>
          <w:pgSz w:w="12240" w:h="15840"/>
          <w:pgMar w:top="720" w:right="1440" w:bottom="720" w:left="2160" w:header="720" w:footer="720" w:gutter="0"/>
          <w:pgBorders w:offsetFrom="page">
            <w:top w:val="wave" w:sz="12" w:space="24" w:color="auto"/>
            <w:left w:val="wave" w:sz="12" w:space="24" w:color="auto"/>
            <w:bottom w:val="wave" w:sz="12" w:space="24" w:color="auto"/>
            <w:right w:val="wave" w:sz="12" w:space="24" w:color="auto"/>
          </w:pgBorders>
          <w:pgNumType w:start="25"/>
          <w:cols w:space="720"/>
          <w:docGrid w:linePitch="360"/>
        </w:sectPr>
      </w:pPr>
    </w:p>
    <w:p w:rsidR="00574D48" w:rsidRDefault="00574D48" w:rsidP="00574D48">
      <w:pPr>
        <w:jc w:val="center"/>
        <w:sectPr w:rsidR="00574D48" w:rsidSect="001A1420">
          <w:type w:val="continuous"/>
          <w:pgSz w:w="12240" w:h="15840"/>
          <w:pgMar w:top="720" w:right="1440" w:bottom="720" w:left="2160" w:header="720" w:footer="720" w:gutter="0"/>
          <w:pgBorders w:offsetFrom="page">
            <w:top w:val="wave" w:sz="12" w:space="24" w:color="auto"/>
            <w:left w:val="wave" w:sz="12" w:space="24" w:color="auto"/>
            <w:bottom w:val="wave" w:sz="12" w:space="24" w:color="auto"/>
            <w:right w:val="wave" w:sz="12" w:space="24" w:color="auto"/>
          </w:pgBorders>
          <w:pgNumType w:start="0"/>
          <w:cols w:num="2" w:space="720" w:equalWidth="0">
            <w:col w:w="3312" w:space="720"/>
            <w:col w:w="4608"/>
          </w:cols>
          <w:titlePg/>
          <w:docGrid w:linePitch="360"/>
        </w:sectPr>
      </w:pPr>
    </w:p>
    <w:p w:rsidR="00DA7000" w:rsidRPr="00DA7000" w:rsidRDefault="000D5313" w:rsidP="00574D48">
      <w:pPr>
        <w:rPr>
          <w:rFonts w:ascii="Times New Roman" w:hAnsi="Times New Roman" w:cs="Times New Roman"/>
          <w:sz w:val="28"/>
          <w:szCs w:val="28"/>
        </w:rPr>
      </w:pPr>
      <w:r>
        <w:lastRenderedPageBreak/>
        <w:br w:type="page"/>
      </w:r>
    </w:p>
    <w:sectPr w:rsidR="00DA7000" w:rsidRPr="00DA7000" w:rsidSect="001A1420">
      <w:footerReference w:type="default" r:id="rId101"/>
      <w:pgSz w:w="12240" w:h="15840"/>
      <w:pgMar w:top="720" w:right="1008" w:bottom="720" w:left="2160" w:header="720" w:footer="720" w:gutter="0"/>
      <w:pgBorders w:offsetFrom="page">
        <w:top w:val="wave" w:sz="12" w:space="24" w:color="auto"/>
        <w:left w:val="wave" w:sz="12" w:space="24" w:color="auto"/>
        <w:bottom w:val="wave" w:sz="12" w:space="24" w:color="auto"/>
        <w:right w:val="wave" w:sz="12" w:space="24" w:color="auto"/>
      </w:pgBorders>
      <w:pgNumType w:start="0"/>
      <w:cols w:num="2" w:space="720" w:equalWidth="0">
        <w:col w:w="3312" w:space="720"/>
        <w:col w:w="4608"/>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F69" w:rsidRDefault="00A76F69" w:rsidP="00DA7000">
      <w:pPr>
        <w:spacing w:after="0" w:line="240" w:lineRule="auto"/>
      </w:pPr>
      <w:r>
        <w:separator/>
      </w:r>
    </w:p>
  </w:endnote>
  <w:endnote w:type="continuationSeparator" w:id="0">
    <w:p w:rsidR="00A76F69" w:rsidRDefault="00A76F69" w:rsidP="00DA7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715118"/>
      <w:docPartObj>
        <w:docPartGallery w:val="Page Numbers (Bottom of Page)"/>
        <w:docPartUnique/>
      </w:docPartObj>
    </w:sdtPr>
    <w:sdtEndPr>
      <w:rPr>
        <w:noProof/>
      </w:rPr>
    </w:sdtEndPr>
    <w:sdtContent>
      <w:p w:rsidR="00FC4616" w:rsidRDefault="00FC4616">
        <w:pPr>
          <w:pStyle w:val="Footer"/>
          <w:jc w:val="center"/>
        </w:pPr>
        <w:r>
          <w:fldChar w:fldCharType="begin"/>
        </w:r>
        <w:r>
          <w:instrText xml:space="preserve"> PAGE   \* MERGEFORMAT </w:instrText>
        </w:r>
        <w:r>
          <w:fldChar w:fldCharType="separate"/>
        </w:r>
        <w:r w:rsidR="002746BF">
          <w:rPr>
            <w:noProof/>
          </w:rPr>
          <w:t>9</w:t>
        </w:r>
        <w:r>
          <w:rPr>
            <w:noProof/>
          </w:rPr>
          <w:fldChar w:fldCharType="end"/>
        </w:r>
      </w:p>
    </w:sdtContent>
  </w:sdt>
  <w:p w:rsidR="00FC4616" w:rsidRDefault="00FC46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204604"/>
      <w:docPartObj>
        <w:docPartGallery w:val="Page Numbers (Bottom of Page)"/>
        <w:docPartUnique/>
      </w:docPartObj>
    </w:sdtPr>
    <w:sdtEndPr>
      <w:rPr>
        <w:noProof/>
      </w:rPr>
    </w:sdtEndPr>
    <w:sdtContent>
      <w:p w:rsidR="00FC4616" w:rsidRDefault="00FC4616">
        <w:pPr>
          <w:pStyle w:val="Footer"/>
          <w:jc w:val="center"/>
        </w:pPr>
        <w:r>
          <w:fldChar w:fldCharType="begin"/>
        </w:r>
        <w:r>
          <w:instrText xml:space="preserve"> PAGE   \* MERGEFORMAT </w:instrText>
        </w:r>
        <w:r>
          <w:fldChar w:fldCharType="separate"/>
        </w:r>
        <w:r w:rsidR="002746BF">
          <w:rPr>
            <w:noProof/>
          </w:rPr>
          <w:t>22</w:t>
        </w:r>
        <w:r>
          <w:rPr>
            <w:noProof/>
          </w:rPr>
          <w:fldChar w:fldCharType="end"/>
        </w:r>
      </w:p>
    </w:sdtContent>
  </w:sdt>
  <w:p w:rsidR="00FC4616" w:rsidRDefault="00FC46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3107005"/>
      <w:docPartObj>
        <w:docPartGallery w:val="Page Numbers (Bottom of Page)"/>
        <w:docPartUnique/>
      </w:docPartObj>
    </w:sdtPr>
    <w:sdtEndPr>
      <w:rPr>
        <w:noProof/>
      </w:rPr>
    </w:sdtEndPr>
    <w:sdtContent>
      <w:p w:rsidR="00FC4616" w:rsidRDefault="00FC4616">
        <w:pPr>
          <w:pStyle w:val="Footer"/>
          <w:jc w:val="center"/>
        </w:pPr>
        <w:r>
          <w:fldChar w:fldCharType="begin"/>
        </w:r>
        <w:r>
          <w:instrText xml:space="preserve"> PAGE   \* MERGEFORMAT </w:instrText>
        </w:r>
        <w:r>
          <w:fldChar w:fldCharType="separate"/>
        </w:r>
        <w:r w:rsidR="002746BF">
          <w:rPr>
            <w:noProof/>
          </w:rPr>
          <w:t>13</w:t>
        </w:r>
        <w:r>
          <w:rPr>
            <w:noProof/>
          </w:rPr>
          <w:fldChar w:fldCharType="end"/>
        </w:r>
      </w:p>
    </w:sdtContent>
  </w:sdt>
  <w:p w:rsidR="00FC4616" w:rsidRDefault="00FC46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880521"/>
      <w:docPartObj>
        <w:docPartGallery w:val="Page Numbers (Bottom of Page)"/>
        <w:docPartUnique/>
      </w:docPartObj>
    </w:sdtPr>
    <w:sdtEndPr>
      <w:rPr>
        <w:noProof/>
      </w:rPr>
    </w:sdtEndPr>
    <w:sdtContent>
      <w:p w:rsidR="008B0543" w:rsidRDefault="008B0543">
        <w:pPr>
          <w:pStyle w:val="Footer"/>
          <w:jc w:val="center"/>
        </w:pPr>
        <w:r>
          <w:fldChar w:fldCharType="begin"/>
        </w:r>
        <w:r>
          <w:instrText xml:space="preserve"> PAGE   \* MERGEFORMAT </w:instrText>
        </w:r>
        <w:r>
          <w:fldChar w:fldCharType="separate"/>
        </w:r>
        <w:r w:rsidR="002746BF">
          <w:rPr>
            <w:noProof/>
          </w:rPr>
          <w:t>24</w:t>
        </w:r>
        <w:r>
          <w:rPr>
            <w:noProof/>
          </w:rPr>
          <w:fldChar w:fldCharType="end"/>
        </w:r>
      </w:p>
    </w:sdtContent>
  </w:sdt>
  <w:p w:rsidR="00FC4616" w:rsidRDefault="00FC461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291519"/>
      <w:docPartObj>
        <w:docPartGallery w:val="Page Numbers (Bottom of Page)"/>
        <w:docPartUnique/>
      </w:docPartObj>
    </w:sdtPr>
    <w:sdtEndPr>
      <w:rPr>
        <w:noProof/>
      </w:rPr>
    </w:sdtEndPr>
    <w:sdtContent>
      <w:p w:rsidR="008B0543" w:rsidRDefault="008B0543">
        <w:pPr>
          <w:pStyle w:val="Footer"/>
          <w:jc w:val="center"/>
        </w:pPr>
        <w:r>
          <w:fldChar w:fldCharType="begin"/>
        </w:r>
        <w:r>
          <w:instrText xml:space="preserve"> PAGE   \* MERGEFORMAT </w:instrText>
        </w:r>
        <w:r>
          <w:fldChar w:fldCharType="separate"/>
        </w:r>
        <w:r w:rsidR="002746BF">
          <w:rPr>
            <w:noProof/>
          </w:rPr>
          <w:t>27</w:t>
        </w:r>
        <w:r>
          <w:rPr>
            <w:noProof/>
          </w:rPr>
          <w:fldChar w:fldCharType="end"/>
        </w:r>
      </w:p>
    </w:sdtContent>
  </w:sdt>
  <w:p w:rsidR="008B0543" w:rsidRDefault="008B054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215352"/>
      <w:docPartObj>
        <w:docPartGallery w:val="Page Numbers (Bottom of Page)"/>
        <w:docPartUnique/>
      </w:docPartObj>
    </w:sdtPr>
    <w:sdtEndPr>
      <w:rPr>
        <w:noProof/>
      </w:rPr>
    </w:sdtEndPr>
    <w:sdtContent>
      <w:p w:rsidR="00FC4616" w:rsidRDefault="00FC4616">
        <w:pPr>
          <w:pStyle w:val="Footer"/>
          <w:jc w:val="center"/>
        </w:pPr>
        <w:r>
          <w:fldChar w:fldCharType="begin"/>
        </w:r>
        <w:r>
          <w:instrText xml:space="preserve"> PAGE   \* MERGEFORMAT </w:instrText>
        </w:r>
        <w:r>
          <w:fldChar w:fldCharType="separate"/>
        </w:r>
        <w:r w:rsidR="002746BF">
          <w:rPr>
            <w:noProof/>
          </w:rPr>
          <w:t>0</w:t>
        </w:r>
        <w:r>
          <w:rPr>
            <w:noProof/>
          </w:rPr>
          <w:fldChar w:fldCharType="end"/>
        </w:r>
      </w:p>
    </w:sdtContent>
  </w:sdt>
  <w:p w:rsidR="00FC4616" w:rsidRDefault="00FC461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982458"/>
      <w:docPartObj>
        <w:docPartGallery w:val="Page Numbers (Bottom of Page)"/>
        <w:docPartUnique/>
      </w:docPartObj>
    </w:sdtPr>
    <w:sdtEndPr>
      <w:rPr>
        <w:noProof/>
      </w:rPr>
    </w:sdtEndPr>
    <w:sdtContent>
      <w:p w:rsidR="00FC4616" w:rsidRDefault="00FC4616">
        <w:pPr>
          <w:pStyle w:val="Footer"/>
          <w:jc w:val="center"/>
        </w:pPr>
        <w:r>
          <w:fldChar w:fldCharType="begin"/>
        </w:r>
        <w:r>
          <w:instrText xml:space="preserve"> PAGE   \* MERGEFORMAT </w:instrText>
        </w:r>
        <w:r>
          <w:fldChar w:fldCharType="separate"/>
        </w:r>
        <w:r w:rsidR="002746BF">
          <w:rPr>
            <w:noProof/>
          </w:rPr>
          <w:t>1</w:t>
        </w:r>
        <w:r>
          <w:rPr>
            <w:noProof/>
          </w:rPr>
          <w:fldChar w:fldCharType="end"/>
        </w:r>
      </w:p>
    </w:sdtContent>
  </w:sdt>
  <w:p w:rsidR="00FC4616" w:rsidRDefault="00FC46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F69" w:rsidRDefault="00A76F69" w:rsidP="00DA7000">
      <w:pPr>
        <w:spacing w:after="0" w:line="240" w:lineRule="auto"/>
      </w:pPr>
      <w:r>
        <w:separator/>
      </w:r>
    </w:p>
  </w:footnote>
  <w:footnote w:type="continuationSeparator" w:id="0">
    <w:p w:rsidR="00A76F69" w:rsidRDefault="00A76F69" w:rsidP="00DA70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E02E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47D366C"/>
    <w:multiLevelType w:val="multilevel"/>
    <w:tmpl w:val="04090027"/>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 w15:restartNumberingAfterBreak="0">
    <w:nsid w:val="245053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9E65FE9"/>
    <w:multiLevelType w:val="hybridMultilevel"/>
    <w:tmpl w:val="15C8FE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896729"/>
    <w:multiLevelType w:val="multilevel"/>
    <w:tmpl w:val="D96E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63937"/>
    <w:multiLevelType w:val="hybridMultilevel"/>
    <w:tmpl w:val="46FE0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281F96"/>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3"/>
  </w:num>
  <w:num w:numId="2">
    <w:abstractNumId w:val="5"/>
  </w:num>
  <w:num w:numId="3">
    <w:abstractNumId w:val="4"/>
  </w:num>
  <w:num w:numId="4">
    <w:abstractNumId w:val="1"/>
  </w:num>
  <w:num w:numId="5">
    <w:abstractNumId w:val="1"/>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000"/>
    <w:rsid w:val="000057F3"/>
    <w:rsid w:val="000549B4"/>
    <w:rsid w:val="000D5313"/>
    <w:rsid w:val="00117BFA"/>
    <w:rsid w:val="001A1420"/>
    <w:rsid w:val="001C0E02"/>
    <w:rsid w:val="00210E2F"/>
    <w:rsid w:val="00214AC4"/>
    <w:rsid w:val="00221B4F"/>
    <w:rsid w:val="00237DD3"/>
    <w:rsid w:val="002746BF"/>
    <w:rsid w:val="00300472"/>
    <w:rsid w:val="00307BFB"/>
    <w:rsid w:val="00314F41"/>
    <w:rsid w:val="00412B15"/>
    <w:rsid w:val="004B6DD6"/>
    <w:rsid w:val="004B6DD8"/>
    <w:rsid w:val="00533B8E"/>
    <w:rsid w:val="00574D48"/>
    <w:rsid w:val="007002C1"/>
    <w:rsid w:val="00730479"/>
    <w:rsid w:val="0079039B"/>
    <w:rsid w:val="008308F5"/>
    <w:rsid w:val="008B0543"/>
    <w:rsid w:val="008D74B1"/>
    <w:rsid w:val="0092412E"/>
    <w:rsid w:val="0094344E"/>
    <w:rsid w:val="00950C0C"/>
    <w:rsid w:val="00A012E0"/>
    <w:rsid w:val="00A76F69"/>
    <w:rsid w:val="00AA6007"/>
    <w:rsid w:val="00B15C84"/>
    <w:rsid w:val="00B53C57"/>
    <w:rsid w:val="00B76107"/>
    <w:rsid w:val="00C772AE"/>
    <w:rsid w:val="00D559D1"/>
    <w:rsid w:val="00D825EC"/>
    <w:rsid w:val="00DA7000"/>
    <w:rsid w:val="00E06FC4"/>
    <w:rsid w:val="00E24FD8"/>
    <w:rsid w:val="00E329CC"/>
    <w:rsid w:val="00FB3594"/>
    <w:rsid w:val="00FC4616"/>
    <w:rsid w:val="00FD0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3E20C1-E43E-4073-9A52-42A19910C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412E"/>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412E"/>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412E"/>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2412E"/>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2412E"/>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2412E"/>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2412E"/>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2412E"/>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412E"/>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7000"/>
    <w:pPr>
      <w:spacing w:after="0" w:line="240" w:lineRule="auto"/>
    </w:pPr>
    <w:rPr>
      <w:rFonts w:eastAsiaTheme="minorEastAsia"/>
    </w:rPr>
  </w:style>
  <w:style w:type="character" w:customStyle="1" w:styleId="NoSpacingChar">
    <w:name w:val="No Spacing Char"/>
    <w:basedOn w:val="DefaultParagraphFont"/>
    <w:link w:val="NoSpacing"/>
    <w:uiPriority w:val="1"/>
    <w:rsid w:val="00DA7000"/>
    <w:rPr>
      <w:rFonts w:eastAsiaTheme="minorEastAsia"/>
    </w:rPr>
  </w:style>
  <w:style w:type="paragraph" w:styleId="ListParagraph">
    <w:name w:val="List Paragraph"/>
    <w:basedOn w:val="Normal"/>
    <w:uiPriority w:val="34"/>
    <w:qFormat/>
    <w:rsid w:val="00DA7000"/>
    <w:pPr>
      <w:ind w:left="720"/>
      <w:contextualSpacing/>
    </w:pPr>
  </w:style>
  <w:style w:type="paragraph" w:styleId="Header">
    <w:name w:val="header"/>
    <w:basedOn w:val="Normal"/>
    <w:link w:val="HeaderChar"/>
    <w:uiPriority w:val="99"/>
    <w:unhideWhenUsed/>
    <w:rsid w:val="00DA7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000"/>
  </w:style>
  <w:style w:type="paragraph" w:styleId="Footer">
    <w:name w:val="footer"/>
    <w:basedOn w:val="Normal"/>
    <w:link w:val="FooterChar"/>
    <w:uiPriority w:val="99"/>
    <w:unhideWhenUsed/>
    <w:rsid w:val="00DA7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000"/>
  </w:style>
  <w:style w:type="table" w:styleId="TableGrid">
    <w:name w:val="Table Grid"/>
    <w:basedOn w:val="TableNormal"/>
    <w:uiPriority w:val="39"/>
    <w:rsid w:val="00300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B15"/>
    <w:rPr>
      <w:color w:val="0563C1" w:themeColor="hyperlink"/>
      <w:u w:val="single"/>
    </w:rPr>
  </w:style>
  <w:style w:type="character" w:customStyle="1" w:styleId="Heading1Char">
    <w:name w:val="Heading 1 Char"/>
    <w:basedOn w:val="DefaultParagraphFont"/>
    <w:link w:val="Heading1"/>
    <w:uiPriority w:val="9"/>
    <w:rsid w:val="0092412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2412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2412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2412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2412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2412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2412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2412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412E"/>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A012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99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1.jpeg"/><Relationship Id="rId68" Type="http://schemas.openxmlformats.org/officeDocument/2006/relationships/image" Target="media/image55.jpeg"/><Relationship Id="rId84" Type="http://schemas.openxmlformats.org/officeDocument/2006/relationships/hyperlink" Target="http://www.ala.org" TargetMode="External"/><Relationship Id="rId89" Type="http://schemas.openxmlformats.org/officeDocument/2006/relationships/hyperlink" Target="http://www.ala.org/alsc/awardsgrants/bookmedia/geiselaward" TargetMode="External"/><Relationship Id="rId7" Type="http://schemas.openxmlformats.org/officeDocument/2006/relationships/footnotes" Target="footnotes.xml"/><Relationship Id="rId71" Type="http://schemas.openxmlformats.org/officeDocument/2006/relationships/hyperlink" Target="https://KidsCodeCS.com" TargetMode="External"/><Relationship Id="rId92" Type="http://schemas.openxmlformats.org/officeDocument/2006/relationships/hyperlink" Target="http://www.ala.org"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gi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58.jpeg"/><Relationship Id="rId79" Type="http://schemas.openxmlformats.org/officeDocument/2006/relationships/image" Target="media/image62.jpeg"/><Relationship Id="rId87" Type="http://schemas.openxmlformats.org/officeDocument/2006/relationships/hyperlink" Target="http://www.ala.org"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hyperlink" Target="https://shop.cricketmedia.com/" TargetMode="External"/><Relationship Id="rId90" Type="http://schemas.openxmlformats.org/officeDocument/2006/relationships/hyperlink" Target="http://www.ala.org" TargetMode="External"/><Relationship Id="rId95" Type="http://schemas.openxmlformats.org/officeDocument/2006/relationships/hyperlink" Target="http://maslmd.org/about-bes/" TargetMode="External"/><Relationship Id="rId19" Type="http://schemas.openxmlformats.org/officeDocument/2006/relationships/image" Target="media/image9.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image" Target="media/image37.jp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yperlink" Target="https://shop.cricketmedia.com/FACES-Magazine-for-Kids" TargetMode="External"/><Relationship Id="rId77" Type="http://schemas.openxmlformats.org/officeDocument/2006/relationships/image" Target="media/image60.jpeg"/><Relationship Id="rId100"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7.jpeg"/><Relationship Id="rId80" Type="http://schemas.openxmlformats.org/officeDocument/2006/relationships/image" Target="media/image63.jpeg"/><Relationship Id="rId85" Type="http://schemas.openxmlformats.org/officeDocument/2006/relationships/hyperlink" Target="http://www.ala.org/alsc/awardsgrants/bookmedia/newberymedal/newberymedal" TargetMode="External"/><Relationship Id="rId93" Type="http://schemas.openxmlformats.org/officeDocument/2006/relationships/hyperlink" Target="http://www.ala.org/emiert/" TargetMode="External"/><Relationship Id="rId98" Type="http://schemas.openxmlformats.org/officeDocument/2006/relationships/hyperlink" Target="http://www.ncte.org/awards/orbispictus" TargetMode="Externa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7.jpeg"/><Relationship Id="rId67" Type="http://schemas.openxmlformats.org/officeDocument/2006/relationships/hyperlink" Target="https://shop.cricketmedia.com/ASK-Magazine-for-Kids.html" TargetMode="External"/><Relationship Id="rId103" Type="http://schemas.openxmlformats.org/officeDocument/2006/relationships/glossaryDocument" Target="glossary/document.xml"/><Relationship Id="rId20" Type="http://schemas.openxmlformats.org/officeDocument/2006/relationships/image" Target="media/image10.jpeg"/><Relationship Id="rId41" Type="http://schemas.openxmlformats.org/officeDocument/2006/relationships/image" Target="media/image30.jp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6.jpeg"/><Relationship Id="rId75" Type="http://schemas.openxmlformats.org/officeDocument/2006/relationships/hyperlink" Target="https://www.sikids.com/" TargetMode="External"/><Relationship Id="rId83" Type="http://schemas.openxmlformats.org/officeDocument/2006/relationships/hyperlink" Target="https://www.amazon.com/Sports-Illustrated-Magazine-December-Sportskids/dp/B01N2RWIMX/ref=sr_1_2?ie=UTF8&amp;qid=1488930012&amp;sr=8-2&amp;keywords=Sports+Illustrated+Kids+Magazine" TargetMode="External"/><Relationship Id="rId88" Type="http://schemas.openxmlformats.org/officeDocument/2006/relationships/hyperlink" Target="http://www.ala.org/alsc/awardsgrants/bookmedia/belpremedal" TargetMode="External"/><Relationship Id="rId91" Type="http://schemas.openxmlformats.org/officeDocument/2006/relationships/hyperlink" Target="http://www.ala.org/awardsgrants/robert-f-sibert-informational-book-medal" TargetMode="External"/><Relationship Id="rId96" Type="http://schemas.openxmlformats.org/officeDocument/2006/relationships/hyperlink" Target="http://www.mdlib.org/content.asp?contentid=19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g"/><Relationship Id="rId49" Type="http://schemas.openxmlformats.org/officeDocument/2006/relationships/footer" Target="footer4.xml"/><Relationship Id="rId57" Type="http://schemas.openxmlformats.org/officeDocument/2006/relationships/image" Target="media/image45.jpeg"/><Relationship Id="rId10" Type="http://schemas.openxmlformats.org/officeDocument/2006/relationships/image" Target="media/image2.jpg"/><Relationship Id="rId31" Type="http://schemas.openxmlformats.org/officeDocument/2006/relationships/footer" Target="footer3.xml"/><Relationship Id="rId44" Type="http://schemas.openxmlformats.org/officeDocument/2006/relationships/image" Target="media/image33.jp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g"/><Relationship Id="rId73" Type="http://schemas.openxmlformats.org/officeDocument/2006/relationships/hyperlink" Target="http://www.nationalgeographic.com/" TargetMode="External"/><Relationship Id="rId78" Type="http://schemas.openxmlformats.org/officeDocument/2006/relationships/image" Target="media/image61.jpeg"/><Relationship Id="rId81" Type="http://schemas.openxmlformats.org/officeDocument/2006/relationships/hyperlink" Target="http://www.amazon.com" TargetMode="External"/><Relationship Id="rId86" Type="http://schemas.openxmlformats.org/officeDocument/2006/relationships/hyperlink" Target="http://www.ala.org/alsc/awardsgrants/bookmedia/caldecottmedal/caldecottmedal" TargetMode="External"/><Relationship Id="rId94" Type="http://schemas.openxmlformats.org/officeDocument/2006/relationships/hyperlink" Target="http://www.ala.org/emiert/cskbookawards" TargetMode="External"/><Relationship Id="rId99" Type="http://schemas.openxmlformats.org/officeDocument/2006/relationships/footer" Target="footer5.xml"/><Relationship Id="rId101"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28.png"/><Relationship Id="rId34" Type="http://schemas.openxmlformats.org/officeDocument/2006/relationships/image" Target="media/image23.jp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59.jpeg"/><Relationship Id="rId97" Type="http://schemas.openxmlformats.org/officeDocument/2006/relationships/hyperlink" Target="http://www.ala.org/alsc/awardsgrants/notalists/ncb" TargetMode="External"/><Relationship Id="rId10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F4F"/>
    <w:rsid w:val="00BB5F4F"/>
    <w:rsid w:val="00F43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677C30A836421BA38886DE9D068E7C">
    <w:name w:val="D3677C30A836421BA38886DE9D068E7C"/>
    <w:rsid w:val="00BB5F4F"/>
  </w:style>
  <w:style w:type="paragraph" w:customStyle="1" w:styleId="47CDAA8F0C8C47268B3F97ED338C3492">
    <w:name w:val="47CDAA8F0C8C47268B3F97ED338C3492"/>
    <w:rsid w:val="00BB5F4F"/>
  </w:style>
  <w:style w:type="paragraph" w:customStyle="1" w:styleId="871B0BC019434E3BAAF7184FFE82EFCC">
    <w:name w:val="871B0BC019434E3BAAF7184FFE82EFCC"/>
    <w:rsid w:val="00BB5F4F"/>
  </w:style>
  <w:style w:type="paragraph" w:customStyle="1" w:styleId="BF5D038224894E8086F97D03857B1217">
    <w:name w:val="BF5D038224894E8086F97D03857B1217"/>
    <w:rsid w:val="00BB5F4F"/>
  </w:style>
  <w:style w:type="paragraph" w:customStyle="1" w:styleId="158DC75D1BD64681A92513CFED059E9A">
    <w:name w:val="158DC75D1BD64681A92513CFED059E9A"/>
    <w:rsid w:val="00BB5F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BB6487-5BE7-4678-860E-24094D547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31</Pages>
  <Words>4390</Words>
  <Characters>25024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Children’s Literature</vt:lpstr>
    </vt:vector>
  </TitlesOfParts>
  <Company>SLM 503</Company>
  <LinksUpToDate>false</LinksUpToDate>
  <CharactersWithSpaces>29356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Best Children’s Literature</dc:title>
  <dc:subject/>
  <dc:creator>Jodi B. Boyko</dc:creator>
  <cp:keywords/>
  <dc:description/>
  <cp:lastModifiedBy>Jodi B. Boyko</cp:lastModifiedBy>
  <cp:revision>17</cp:revision>
  <dcterms:created xsi:type="dcterms:W3CDTF">2017-03-07T12:01:00Z</dcterms:created>
  <dcterms:modified xsi:type="dcterms:W3CDTF">2017-03-10T00:06:00Z</dcterms:modified>
</cp:coreProperties>
</file>